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C901" w14:textId="0A20BE36" w:rsidR="00906B76" w:rsidRDefault="00906B76" w:rsidP="00906B76">
      <w:pPr>
        <w:pStyle w:val="a8"/>
        <w:spacing w:before="0" w:beforeAutospacing="0" w:after="0" w:afterAutospacing="0"/>
        <w:jc w:val="right"/>
        <w:rPr>
          <w:b/>
          <w:bCs/>
          <w:color w:val="000000"/>
          <w:sz w:val="28"/>
          <w:szCs w:val="28"/>
        </w:rPr>
      </w:pPr>
      <w:r>
        <w:rPr>
          <w:b/>
          <w:bCs/>
          <w:color w:val="000000"/>
          <w:sz w:val="28"/>
          <w:szCs w:val="28"/>
        </w:rPr>
        <w:t>ПРОЕКТ</w:t>
      </w:r>
    </w:p>
    <w:p w14:paraId="47725557" w14:textId="7B84CD24" w:rsidR="00AC0BCA" w:rsidRPr="005619DA" w:rsidRDefault="00AC0BCA" w:rsidP="00AC0BCA">
      <w:pPr>
        <w:pStyle w:val="a8"/>
        <w:spacing w:before="0" w:beforeAutospacing="0" w:after="0" w:afterAutospacing="0"/>
        <w:jc w:val="center"/>
        <w:rPr>
          <w:sz w:val="28"/>
          <w:szCs w:val="28"/>
        </w:rPr>
      </w:pPr>
      <w:r w:rsidRPr="005619DA">
        <w:rPr>
          <w:b/>
          <w:bCs/>
          <w:color w:val="000000"/>
          <w:sz w:val="28"/>
          <w:szCs w:val="28"/>
        </w:rPr>
        <w:t>СОВЕТ ДЕПУТАТОВ</w:t>
      </w:r>
    </w:p>
    <w:p w14:paraId="0840CCB1" w14:textId="4E0FF9EB" w:rsidR="00AC0BCA" w:rsidRPr="005619DA" w:rsidRDefault="00230C5F" w:rsidP="00AC0BCA">
      <w:pPr>
        <w:pStyle w:val="a8"/>
        <w:spacing w:before="0" w:beforeAutospacing="0" w:after="0" w:afterAutospacing="0"/>
        <w:jc w:val="center"/>
        <w:rPr>
          <w:sz w:val="28"/>
          <w:szCs w:val="28"/>
        </w:rPr>
      </w:pPr>
      <w:r>
        <w:rPr>
          <w:b/>
          <w:bCs/>
          <w:color w:val="000000"/>
          <w:sz w:val="28"/>
          <w:szCs w:val="28"/>
        </w:rPr>
        <w:t>РАКИТНЕНСКОГО СЕЛЬСКОГО</w:t>
      </w:r>
      <w:r w:rsidR="00AC0BCA" w:rsidRPr="005619DA">
        <w:rPr>
          <w:b/>
          <w:bCs/>
          <w:color w:val="000000"/>
          <w:sz w:val="28"/>
          <w:szCs w:val="28"/>
        </w:rPr>
        <w:t xml:space="preserve"> ПОСЕЛЕНИЯ</w:t>
      </w:r>
    </w:p>
    <w:p w14:paraId="38F94CDC" w14:textId="77777777" w:rsidR="00AC0BCA" w:rsidRPr="005619DA" w:rsidRDefault="00AC0BCA" w:rsidP="00AC0BCA">
      <w:pPr>
        <w:pStyle w:val="a8"/>
        <w:spacing w:before="0" w:beforeAutospacing="0" w:after="0" w:afterAutospacing="0"/>
        <w:jc w:val="center"/>
        <w:rPr>
          <w:sz w:val="28"/>
          <w:szCs w:val="28"/>
        </w:rPr>
      </w:pPr>
      <w:r w:rsidRPr="005619DA">
        <w:rPr>
          <w:color w:val="000000"/>
          <w:sz w:val="28"/>
          <w:szCs w:val="28"/>
        </w:rPr>
        <w:t>Хабаровского муниципального района</w:t>
      </w:r>
    </w:p>
    <w:p w14:paraId="4F06745B" w14:textId="77777777" w:rsidR="00AC0BCA" w:rsidRPr="005619DA" w:rsidRDefault="00AC0BCA" w:rsidP="00AC0BCA">
      <w:pPr>
        <w:pStyle w:val="a8"/>
        <w:spacing w:before="0" w:beforeAutospacing="0" w:after="0" w:afterAutospacing="0"/>
        <w:jc w:val="center"/>
        <w:rPr>
          <w:sz w:val="28"/>
          <w:szCs w:val="28"/>
        </w:rPr>
      </w:pPr>
      <w:r w:rsidRPr="005619DA">
        <w:rPr>
          <w:color w:val="000000"/>
          <w:sz w:val="28"/>
          <w:szCs w:val="28"/>
        </w:rPr>
        <w:t>Хабаровского края</w:t>
      </w:r>
    </w:p>
    <w:p w14:paraId="45AA9822" w14:textId="77777777" w:rsidR="00AC0BCA" w:rsidRPr="005619DA" w:rsidRDefault="00AC0BCA" w:rsidP="00AC0BCA">
      <w:pPr>
        <w:pStyle w:val="a8"/>
        <w:spacing w:before="0" w:beforeAutospacing="0" w:after="0" w:afterAutospacing="0"/>
        <w:jc w:val="center"/>
        <w:rPr>
          <w:sz w:val="28"/>
          <w:szCs w:val="28"/>
        </w:rPr>
      </w:pPr>
    </w:p>
    <w:p w14:paraId="3C9B185C" w14:textId="77777777" w:rsidR="00AC0BCA" w:rsidRPr="005619DA" w:rsidRDefault="00AC0BCA" w:rsidP="00AC0BCA">
      <w:pPr>
        <w:pStyle w:val="a8"/>
        <w:spacing w:before="0" w:beforeAutospacing="0" w:after="0" w:afterAutospacing="0"/>
        <w:jc w:val="center"/>
        <w:rPr>
          <w:sz w:val="28"/>
          <w:szCs w:val="28"/>
        </w:rPr>
      </w:pPr>
      <w:r w:rsidRPr="005619DA">
        <w:rPr>
          <w:b/>
          <w:bCs/>
          <w:color w:val="000000"/>
          <w:sz w:val="28"/>
          <w:szCs w:val="28"/>
        </w:rPr>
        <w:t>РЕШЕНИЕ</w:t>
      </w:r>
    </w:p>
    <w:p w14:paraId="25024A41" w14:textId="77777777" w:rsidR="00AC0BCA" w:rsidRPr="005619DA" w:rsidRDefault="00AC0BCA" w:rsidP="00AC0BCA">
      <w:pPr>
        <w:pStyle w:val="a8"/>
        <w:spacing w:before="0" w:beforeAutospacing="0" w:after="0" w:afterAutospacing="0"/>
        <w:jc w:val="center"/>
        <w:rPr>
          <w:sz w:val="28"/>
          <w:szCs w:val="28"/>
        </w:rPr>
      </w:pPr>
    </w:p>
    <w:p w14:paraId="63E7685E" w14:textId="197B6600" w:rsidR="00AC0BCA" w:rsidRPr="005619DA" w:rsidRDefault="00AC0BCA" w:rsidP="00AC0BCA">
      <w:pPr>
        <w:pStyle w:val="a8"/>
        <w:spacing w:before="0" w:beforeAutospacing="0" w:after="0" w:afterAutospacing="0"/>
        <w:jc w:val="center"/>
        <w:rPr>
          <w:sz w:val="28"/>
          <w:szCs w:val="28"/>
        </w:rPr>
      </w:pPr>
      <w:r>
        <w:rPr>
          <w:color w:val="000000"/>
          <w:sz w:val="28"/>
          <w:szCs w:val="28"/>
        </w:rPr>
        <w:t>_________ № _________</w:t>
      </w:r>
    </w:p>
    <w:p w14:paraId="60706660" w14:textId="77777777" w:rsidR="00832257" w:rsidRPr="00E5638D" w:rsidRDefault="00832257" w:rsidP="00832257">
      <w:pPr>
        <w:spacing w:after="0"/>
        <w:jc w:val="both"/>
        <w:rPr>
          <w:rFonts w:ascii="Times New Roman" w:hAnsi="Times New Roman" w:cs="Times New Roman"/>
          <w:b/>
          <w:bCs/>
          <w:color w:val="000000" w:themeColor="text1"/>
          <w:sz w:val="28"/>
          <w:szCs w:val="28"/>
        </w:rPr>
      </w:pPr>
    </w:p>
    <w:p w14:paraId="2469DA72" w14:textId="77777777" w:rsidR="00230C5F" w:rsidRPr="00230C5F" w:rsidRDefault="00230C5F" w:rsidP="00230C5F">
      <w:pPr>
        <w:pStyle w:val="a8"/>
        <w:spacing w:before="0" w:beforeAutospacing="0" w:after="0" w:afterAutospacing="0" w:line="240" w:lineRule="exact"/>
        <w:jc w:val="both"/>
        <w:rPr>
          <w:sz w:val="27"/>
          <w:szCs w:val="27"/>
        </w:rPr>
      </w:pPr>
      <w:r w:rsidRPr="00230C5F">
        <w:rPr>
          <w:bCs/>
          <w:sz w:val="27"/>
          <w:szCs w:val="27"/>
        </w:rPr>
        <w:t>О внесении изменений в решение Совета депутатов Ракитненского сельского поселения Хабаровского муниципального района Хабаровского края от 27.04.2020 № 32-69 «</w:t>
      </w:r>
      <w:r w:rsidRPr="00230C5F">
        <w:rPr>
          <w:bCs/>
          <w:color w:val="000000"/>
          <w:sz w:val="27"/>
          <w:szCs w:val="27"/>
        </w:rPr>
        <w:t>Об утверждении Правил благоустройства территории</w:t>
      </w:r>
      <w:r w:rsidRPr="00230C5F">
        <w:rPr>
          <w:rFonts w:eastAsia="Times New Roman CYR" w:cs="Times New Roman CYR"/>
          <w:bCs/>
          <w:color w:val="000000"/>
          <w:sz w:val="27"/>
          <w:szCs w:val="27"/>
        </w:rPr>
        <w:t xml:space="preserve"> Ракитненского сельского поселения Хабаровского муниципального района Хабаровского края</w:t>
      </w:r>
      <w:r w:rsidRPr="00230C5F">
        <w:rPr>
          <w:bCs/>
          <w:sz w:val="27"/>
          <w:szCs w:val="27"/>
        </w:rPr>
        <w:t>»</w:t>
      </w:r>
    </w:p>
    <w:p w14:paraId="39A3AFF5" w14:textId="77777777" w:rsidR="00230C5F" w:rsidRPr="00230C5F" w:rsidRDefault="00230C5F" w:rsidP="00230C5F">
      <w:pPr>
        <w:spacing w:after="0" w:line="240" w:lineRule="auto"/>
        <w:jc w:val="both"/>
        <w:rPr>
          <w:rFonts w:ascii="Times New Roman" w:hAnsi="Times New Roman" w:cs="Times New Roman"/>
          <w:b/>
          <w:bCs/>
          <w:color w:val="000000" w:themeColor="text1"/>
          <w:sz w:val="27"/>
          <w:szCs w:val="27"/>
        </w:rPr>
      </w:pPr>
    </w:p>
    <w:p w14:paraId="04AFDCBD" w14:textId="77777777" w:rsidR="00230C5F" w:rsidRPr="00230C5F" w:rsidRDefault="00230C5F" w:rsidP="00230C5F">
      <w:pPr>
        <w:spacing w:after="0" w:line="240" w:lineRule="auto"/>
        <w:jc w:val="both"/>
        <w:rPr>
          <w:rFonts w:ascii="Times New Roman" w:hAnsi="Times New Roman" w:cs="Times New Roman"/>
          <w:b/>
          <w:bCs/>
          <w:color w:val="000000" w:themeColor="text1"/>
          <w:sz w:val="27"/>
          <w:szCs w:val="27"/>
        </w:rPr>
      </w:pPr>
    </w:p>
    <w:p w14:paraId="7E7CAC6D" w14:textId="3E843F58" w:rsidR="00832257" w:rsidRPr="00230C5F" w:rsidRDefault="005C72B3" w:rsidP="00230C5F">
      <w:pPr>
        <w:shd w:val="clear" w:color="auto" w:fill="FFFFFF"/>
        <w:spacing w:after="0" w:line="240" w:lineRule="auto"/>
        <w:ind w:firstLine="709"/>
        <w:jc w:val="both"/>
        <w:rPr>
          <w:rFonts w:ascii="Times New Roman" w:hAnsi="Times New Roman" w:cs="Times New Roman"/>
          <w:color w:val="000000"/>
          <w:sz w:val="27"/>
          <w:szCs w:val="27"/>
        </w:rPr>
      </w:pPr>
      <w:r w:rsidRPr="00230C5F">
        <w:rPr>
          <w:rFonts w:ascii="Times New Roman" w:hAnsi="Times New Roman" w:cs="Times New Roman"/>
          <w:sz w:val="27"/>
          <w:szCs w:val="27"/>
        </w:rPr>
        <w:t>В соответствии с</w:t>
      </w:r>
      <w:r w:rsidR="00131022" w:rsidRPr="00230C5F">
        <w:rPr>
          <w:rFonts w:ascii="Times New Roman" w:hAnsi="Times New Roman" w:cs="Times New Roman"/>
          <w:sz w:val="27"/>
          <w:szCs w:val="27"/>
        </w:rPr>
        <w:t xml:space="preserve"> част</w:t>
      </w:r>
      <w:r w:rsidRPr="00230C5F">
        <w:rPr>
          <w:rFonts w:ascii="Times New Roman" w:hAnsi="Times New Roman" w:cs="Times New Roman"/>
          <w:sz w:val="27"/>
          <w:szCs w:val="27"/>
        </w:rPr>
        <w:t>ью</w:t>
      </w:r>
      <w:r w:rsidR="00131022" w:rsidRPr="00230C5F">
        <w:rPr>
          <w:rFonts w:ascii="Times New Roman" w:hAnsi="Times New Roman" w:cs="Times New Roman"/>
          <w:sz w:val="27"/>
          <w:szCs w:val="27"/>
        </w:rPr>
        <w:t xml:space="preserve"> 10 статьи 35, стать</w:t>
      </w:r>
      <w:r w:rsidRPr="00230C5F">
        <w:rPr>
          <w:rFonts w:ascii="Times New Roman" w:hAnsi="Times New Roman" w:cs="Times New Roman"/>
          <w:sz w:val="27"/>
          <w:szCs w:val="27"/>
        </w:rPr>
        <w:t>ей</w:t>
      </w:r>
      <w:r w:rsidR="00131022" w:rsidRPr="00230C5F">
        <w:rPr>
          <w:rFonts w:ascii="Times New Roman" w:hAnsi="Times New Roman" w:cs="Times New Roman"/>
          <w:sz w:val="27"/>
          <w:szCs w:val="27"/>
        </w:rPr>
        <w:t xml:space="preserve"> 45</w:t>
      </w:r>
      <w:r w:rsidR="002410B6" w:rsidRPr="00230C5F">
        <w:rPr>
          <w:rFonts w:ascii="Times New Roman" w:hAnsi="Times New Roman" w:cs="Times New Roman"/>
          <w:sz w:val="27"/>
          <w:szCs w:val="27"/>
        </w:rPr>
        <w:t>.1</w:t>
      </w:r>
      <w:r w:rsidR="00131022" w:rsidRPr="00230C5F">
        <w:rPr>
          <w:rFonts w:ascii="Times New Roman" w:hAnsi="Times New Roman" w:cs="Times New Roman"/>
          <w:sz w:val="27"/>
          <w:szCs w:val="27"/>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w:t>
      </w:r>
      <w:r w:rsidR="00230C5F" w:rsidRPr="00230C5F">
        <w:rPr>
          <w:rFonts w:ascii="Times New Roman" w:hAnsi="Times New Roman" w:cs="Times New Roman"/>
          <w:sz w:val="27"/>
          <w:szCs w:val="27"/>
        </w:rPr>
        <w:t xml:space="preserve">Российской Федерации </w:t>
      </w:r>
      <w:r w:rsidR="00131022" w:rsidRPr="00230C5F">
        <w:rPr>
          <w:rFonts w:ascii="Times New Roman" w:hAnsi="Times New Roman" w:cs="Times New Roman"/>
          <w:sz w:val="27"/>
          <w:szCs w:val="27"/>
        </w:rPr>
        <w:t>от 29.12.2021 № 1042/</w:t>
      </w:r>
      <w:proofErr w:type="spellStart"/>
      <w:r w:rsidR="00131022" w:rsidRPr="00230C5F">
        <w:rPr>
          <w:rFonts w:ascii="Times New Roman" w:hAnsi="Times New Roman" w:cs="Times New Roman"/>
          <w:sz w:val="27"/>
          <w:szCs w:val="27"/>
        </w:rPr>
        <w:t>пр</w:t>
      </w:r>
      <w:proofErr w:type="spellEnd"/>
      <w:r w:rsidR="00131022" w:rsidRPr="00230C5F">
        <w:rPr>
          <w:rFonts w:ascii="Times New Roman" w:hAnsi="Times New Roman" w:cs="Times New Roman"/>
          <w:sz w:val="27"/>
          <w:szCs w:val="27"/>
        </w:rPr>
        <w:t xml:space="preserve">, </w:t>
      </w:r>
      <w:r w:rsidR="00832257" w:rsidRPr="00230C5F">
        <w:rPr>
          <w:rFonts w:ascii="Times New Roman" w:hAnsi="Times New Roman" w:cs="Times New Roman"/>
          <w:sz w:val="27"/>
          <w:szCs w:val="27"/>
        </w:rPr>
        <w:t xml:space="preserve">руководствуясь </w:t>
      </w:r>
      <w:r w:rsidR="00832257" w:rsidRPr="00230C5F">
        <w:rPr>
          <w:rFonts w:ascii="Times New Roman" w:hAnsi="Times New Roman" w:cs="Times New Roman"/>
          <w:color w:val="000000" w:themeColor="text1"/>
          <w:sz w:val="27"/>
          <w:szCs w:val="27"/>
        </w:rPr>
        <w:t xml:space="preserve">Уставом </w:t>
      </w:r>
      <w:bookmarkStart w:id="0" w:name="_Hlk101513356"/>
      <w:proofErr w:type="spellStart"/>
      <w:r w:rsidR="00230C5F" w:rsidRPr="00230C5F">
        <w:rPr>
          <w:rFonts w:ascii="Times New Roman" w:hAnsi="Times New Roman" w:cs="Times New Roman"/>
          <w:color w:val="000000"/>
          <w:sz w:val="27"/>
          <w:szCs w:val="27"/>
        </w:rPr>
        <w:t>Ракитненского</w:t>
      </w:r>
      <w:proofErr w:type="spellEnd"/>
      <w:r w:rsidR="00230C5F" w:rsidRPr="00230C5F">
        <w:rPr>
          <w:rFonts w:ascii="Times New Roman" w:hAnsi="Times New Roman" w:cs="Times New Roman"/>
          <w:color w:val="000000"/>
          <w:sz w:val="27"/>
          <w:szCs w:val="27"/>
        </w:rPr>
        <w:t xml:space="preserve"> сельского</w:t>
      </w:r>
      <w:r w:rsidR="00AC0BCA" w:rsidRPr="00230C5F">
        <w:rPr>
          <w:rFonts w:ascii="Times New Roman" w:hAnsi="Times New Roman" w:cs="Times New Roman"/>
          <w:color w:val="000000"/>
          <w:sz w:val="27"/>
          <w:szCs w:val="27"/>
        </w:rPr>
        <w:t xml:space="preserve"> поселения Хабаровского муниципального района Хабаровского края</w:t>
      </w:r>
      <w:r w:rsidR="00C32A62" w:rsidRPr="00230C5F">
        <w:rPr>
          <w:rFonts w:ascii="Times New Roman" w:hAnsi="Times New Roman" w:cs="Times New Roman"/>
          <w:color w:val="000000" w:themeColor="text1"/>
          <w:sz w:val="27"/>
          <w:szCs w:val="27"/>
        </w:rPr>
        <w:t>,</w:t>
      </w:r>
      <w:bookmarkEnd w:id="0"/>
      <w:r w:rsidR="00C32A62" w:rsidRPr="00230C5F">
        <w:rPr>
          <w:rFonts w:ascii="Times New Roman" w:hAnsi="Times New Roman" w:cs="Times New Roman"/>
          <w:iCs/>
          <w:color w:val="000000" w:themeColor="text1"/>
          <w:sz w:val="27"/>
          <w:szCs w:val="27"/>
        </w:rPr>
        <w:t xml:space="preserve"> </w:t>
      </w:r>
      <w:r w:rsidR="00AC0BCA" w:rsidRPr="00230C5F">
        <w:rPr>
          <w:rFonts w:ascii="Times New Roman" w:hAnsi="Times New Roman" w:cs="Times New Roman"/>
          <w:color w:val="000000"/>
          <w:sz w:val="27"/>
          <w:szCs w:val="27"/>
        </w:rPr>
        <w:t xml:space="preserve">Совет депутатов </w:t>
      </w:r>
      <w:r w:rsidR="00230C5F" w:rsidRPr="00230C5F">
        <w:rPr>
          <w:rFonts w:ascii="Times New Roman" w:hAnsi="Times New Roman" w:cs="Times New Roman"/>
          <w:color w:val="000000"/>
          <w:sz w:val="27"/>
          <w:szCs w:val="27"/>
        </w:rPr>
        <w:t>Ракитненского сельского</w:t>
      </w:r>
      <w:r w:rsidR="00AC0BCA" w:rsidRPr="00230C5F">
        <w:rPr>
          <w:rFonts w:ascii="Times New Roman" w:hAnsi="Times New Roman" w:cs="Times New Roman"/>
          <w:color w:val="000000"/>
          <w:sz w:val="27"/>
          <w:szCs w:val="27"/>
        </w:rPr>
        <w:t xml:space="preserve"> поселения Хабаровского муниципального района Хабаровского края</w:t>
      </w:r>
    </w:p>
    <w:p w14:paraId="18348B16" w14:textId="5354B47C" w:rsidR="00AC0BCA" w:rsidRPr="00230C5F" w:rsidRDefault="00AC0BCA" w:rsidP="00AC0BCA">
      <w:pPr>
        <w:shd w:val="clear" w:color="auto" w:fill="FFFFFF"/>
        <w:spacing w:after="0" w:line="240" w:lineRule="auto"/>
        <w:ind w:firstLine="709"/>
        <w:jc w:val="both"/>
        <w:rPr>
          <w:rFonts w:ascii="Times New Roman" w:hAnsi="Times New Roman" w:cs="Times New Roman"/>
          <w:bCs/>
          <w:color w:val="000000" w:themeColor="text1"/>
          <w:sz w:val="27"/>
          <w:szCs w:val="27"/>
        </w:rPr>
      </w:pPr>
      <w:r w:rsidRPr="00230C5F">
        <w:rPr>
          <w:rFonts w:ascii="Times New Roman" w:hAnsi="Times New Roman" w:cs="Times New Roman"/>
          <w:color w:val="000000"/>
          <w:sz w:val="27"/>
          <w:szCs w:val="27"/>
        </w:rPr>
        <w:t>РЕШИЛ:</w:t>
      </w:r>
    </w:p>
    <w:p w14:paraId="0FEFD074" w14:textId="5CD77310" w:rsidR="00832257" w:rsidRPr="00230C5F" w:rsidRDefault="00832257" w:rsidP="00AC0BCA">
      <w:pPr>
        <w:spacing w:after="0" w:line="240" w:lineRule="auto"/>
        <w:ind w:firstLine="709"/>
        <w:jc w:val="both"/>
        <w:rPr>
          <w:rFonts w:ascii="Times New Roman" w:hAnsi="Times New Roman" w:cs="Times New Roman"/>
          <w:color w:val="000000" w:themeColor="text1"/>
          <w:sz w:val="27"/>
          <w:szCs w:val="27"/>
        </w:rPr>
      </w:pPr>
      <w:r w:rsidRPr="00230C5F">
        <w:rPr>
          <w:rFonts w:ascii="Times New Roman" w:hAnsi="Times New Roman" w:cs="Times New Roman"/>
          <w:color w:val="000000" w:themeColor="text1"/>
          <w:sz w:val="27"/>
          <w:szCs w:val="27"/>
        </w:rPr>
        <w:t xml:space="preserve">1. </w:t>
      </w:r>
      <w:r w:rsidR="00AC0BCA" w:rsidRPr="00230C5F">
        <w:rPr>
          <w:rFonts w:ascii="Times New Roman" w:hAnsi="Times New Roman" w:cs="Times New Roman"/>
          <w:color w:val="000000"/>
          <w:sz w:val="27"/>
          <w:szCs w:val="27"/>
        </w:rPr>
        <w:t xml:space="preserve">Правила благоустройства территории </w:t>
      </w:r>
      <w:r w:rsidR="00230C5F" w:rsidRPr="00230C5F">
        <w:rPr>
          <w:rFonts w:ascii="Times New Roman" w:hAnsi="Times New Roman" w:cs="Times New Roman"/>
          <w:color w:val="000000"/>
          <w:sz w:val="27"/>
          <w:szCs w:val="27"/>
        </w:rPr>
        <w:t xml:space="preserve">Ракитненского сельского </w:t>
      </w:r>
      <w:r w:rsidR="00AC0BCA" w:rsidRPr="00230C5F">
        <w:rPr>
          <w:rFonts w:ascii="Times New Roman" w:hAnsi="Times New Roman" w:cs="Times New Roman"/>
          <w:color w:val="000000"/>
          <w:sz w:val="27"/>
          <w:szCs w:val="27"/>
        </w:rPr>
        <w:t xml:space="preserve">поселения Хабаровского муниципального района Хабаровского края, утвержденные решением Совета депутатов </w:t>
      </w:r>
      <w:r w:rsidR="00230C5F" w:rsidRPr="00230C5F">
        <w:rPr>
          <w:rFonts w:ascii="Times New Roman" w:hAnsi="Times New Roman" w:cs="Times New Roman"/>
          <w:color w:val="000000"/>
          <w:sz w:val="27"/>
          <w:szCs w:val="27"/>
        </w:rPr>
        <w:t xml:space="preserve">Ракитненского сельского </w:t>
      </w:r>
      <w:r w:rsidR="00AC0BCA" w:rsidRPr="00230C5F">
        <w:rPr>
          <w:rFonts w:ascii="Times New Roman" w:hAnsi="Times New Roman" w:cs="Times New Roman"/>
          <w:color w:val="000000"/>
          <w:sz w:val="27"/>
          <w:szCs w:val="27"/>
        </w:rPr>
        <w:t xml:space="preserve">поселения Хабаровского муниципального района Хабаровского края от </w:t>
      </w:r>
      <w:r w:rsidR="00230C5F" w:rsidRPr="00230C5F">
        <w:rPr>
          <w:rFonts w:ascii="Times New Roman" w:hAnsi="Times New Roman" w:cs="Times New Roman"/>
          <w:color w:val="000000"/>
          <w:sz w:val="27"/>
          <w:szCs w:val="27"/>
        </w:rPr>
        <w:t>27.04.2020</w:t>
      </w:r>
      <w:r w:rsidR="00AC0BCA" w:rsidRPr="00230C5F">
        <w:rPr>
          <w:rFonts w:ascii="Times New Roman" w:hAnsi="Times New Roman" w:cs="Times New Roman"/>
          <w:color w:val="000000"/>
          <w:sz w:val="27"/>
          <w:szCs w:val="27"/>
        </w:rPr>
        <w:t xml:space="preserve"> № </w:t>
      </w:r>
      <w:r w:rsidR="00230C5F" w:rsidRPr="00230C5F">
        <w:rPr>
          <w:rFonts w:ascii="Times New Roman" w:hAnsi="Times New Roman" w:cs="Times New Roman"/>
          <w:color w:val="000000"/>
          <w:sz w:val="27"/>
          <w:szCs w:val="27"/>
        </w:rPr>
        <w:t>32-69</w:t>
      </w:r>
      <w:r w:rsidR="00AC0BCA" w:rsidRPr="00230C5F">
        <w:rPr>
          <w:rFonts w:ascii="Times New Roman" w:hAnsi="Times New Roman" w:cs="Times New Roman"/>
          <w:color w:val="000000"/>
          <w:sz w:val="27"/>
          <w:szCs w:val="27"/>
        </w:rPr>
        <w:t>, изложить в новой редакции</w:t>
      </w:r>
      <w:r w:rsidR="00AC0BCA" w:rsidRPr="00230C5F">
        <w:rPr>
          <w:rFonts w:ascii="Times New Roman" w:hAnsi="Times New Roman" w:cs="Times New Roman"/>
          <w:color w:val="000000" w:themeColor="text1"/>
          <w:sz w:val="27"/>
          <w:szCs w:val="27"/>
        </w:rPr>
        <w:t xml:space="preserve"> </w:t>
      </w:r>
      <w:r w:rsidRPr="00230C5F">
        <w:rPr>
          <w:rFonts w:ascii="Times New Roman" w:hAnsi="Times New Roman" w:cs="Times New Roman"/>
          <w:color w:val="000000" w:themeColor="text1"/>
          <w:sz w:val="27"/>
          <w:szCs w:val="27"/>
        </w:rPr>
        <w:t>согласно приложению к настоящему решению.</w:t>
      </w:r>
    </w:p>
    <w:p w14:paraId="6CD79C45" w14:textId="77777777" w:rsidR="00230C5F" w:rsidRPr="00230C5F" w:rsidRDefault="00230C5F" w:rsidP="00230C5F">
      <w:pPr>
        <w:pStyle w:val="a8"/>
        <w:spacing w:before="0" w:beforeAutospacing="0" w:after="0" w:afterAutospacing="0"/>
        <w:ind w:firstLine="709"/>
        <w:jc w:val="both"/>
        <w:rPr>
          <w:sz w:val="27"/>
          <w:szCs w:val="27"/>
        </w:rPr>
      </w:pPr>
      <w:r w:rsidRPr="00230C5F">
        <w:rPr>
          <w:sz w:val="27"/>
          <w:szCs w:val="27"/>
        </w:rPr>
        <w:t>2. Опубликовать настоящее решение в Информационном бюллетене Ракитненского сельского поселения Хабаровского муниципального района Хабаровского края и разместить на официальном сайте администрации Ракитненского сельского поселения Хабаровского муниципального района Хабаровского края в информационно-телекоммуникационной сети «Интернет».</w:t>
      </w:r>
    </w:p>
    <w:p w14:paraId="2693037F" w14:textId="77777777" w:rsidR="00230C5F" w:rsidRPr="00230C5F" w:rsidRDefault="00230C5F" w:rsidP="00230C5F">
      <w:pPr>
        <w:pStyle w:val="a8"/>
        <w:spacing w:before="0" w:beforeAutospacing="0" w:after="0" w:afterAutospacing="0"/>
        <w:ind w:firstLine="709"/>
        <w:jc w:val="both"/>
        <w:rPr>
          <w:sz w:val="27"/>
          <w:szCs w:val="27"/>
        </w:rPr>
      </w:pPr>
      <w:r w:rsidRPr="00230C5F">
        <w:rPr>
          <w:sz w:val="27"/>
          <w:szCs w:val="27"/>
        </w:rPr>
        <w:t xml:space="preserve">3. </w:t>
      </w:r>
      <w:r w:rsidRPr="00230C5F">
        <w:rPr>
          <w:color w:val="000000"/>
          <w:sz w:val="27"/>
          <w:szCs w:val="27"/>
        </w:rPr>
        <w:t>Настоящее решение вступает в силу после его официального опубликования.</w:t>
      </w:r>
    </w:p>
    <w:p w14:paraId="2DCDF5CC" w14:textId="77777777" w:rsidR="008373CD" w:rsidRPr="00230C5F" w:rsidRDefault="008373CD" w:rsidP="008373CD">
      <w:pPr>
        <w:tabs>
          <w:tab w:val="left" w:pos="1000"/>
          <w:tab w:val="left" w:pos="2552"/>
        </w:tabs>
        <w:spacing w:after="0" w:line="240" w:lineRule="auto"/>
        <w:jc w:val="both"/>
        <w:rPr>
          <w:rFonts w:ascii="Times New Roman" w:hAnsi="Times New Roman" w:cs="Times New Roman"/>
          <w:color w:val="000000" w:themeColor="text1"/>
          <w:sz w:val="27"/>
          <w:szCs w:val="27"/>
        </w:rPr>
      </w:pPr>
    </w:p>
    <w:p w14:paraId="3A69E3B8" w14:textId="77777777" w:rsidR="008373CD" w:rsidRPr="00230C5F" w:rsidRDefault="008373CD" w:rsidP="008373CD">
      <w:pPr>
        <w:tabs>
          <w:tab w:val="left" w:pos="1000"/>
          <w:tab w:val="left" w:pos="2552"/>
        </w:tabs>
        <w:spacing w:after="0" w:line="240" w:lineRule="auto"/>
        <w:jc w:val="both"/>
        <w:rPr>
          <w:rFonts w:ascii="Times New Roman" w:hAnsi="Times New Roman" w:cs="Times New Roman"/>
          <w:color w:val="000000" w:themeColor="text1"/>
          <w:sz w:val="27"/>
          <w:szCs w:val="27"/>
        </w:rPr>
      </w:pPr>
    </w:p>
    <w:p w14:paraId="5278DEB1" w14:textId="53FA3E37" w:rsidR="00230C5F" w:rsidRPr="00230C5F" w:rsidRDefault="00230C5F" w:rsidP="00230C5F">
      <w:pPr>
        <w:pStyle w:val="a8"/>
        <w:spacing w:before="0" w:beforeAutospacing="0" w:after="0" w:afterAutospacing="0"/>
        <w:rPr>
          <w:sz w:val="27"/>
          <w:szCs w:val="27"/>
        </w:rPr>
      </w:pPr>
      <w:r w:rsidRPr="00230C5F">
        <w:rPr>
          <w:sz w:val="27"/>
          <w:szCs w:val="27"/>
        </w:rPr>
        <w:t xml:space="preserve">Председатель Совета депутатов                                                     </w:t>
      </w:r>
      <w:r w:rsidR="00137731">
        <w:rPr>
          <w:sz w:val="27"/>
          <w:szCs w:val="27"/>
        </w:rPr>
        <w:t xml:space="preserve">      </w:t>
      </w:r>
      <w:r w:rsidRPr="00230C5F">
        <w:rPr>
          <w:sz w:val="27"/>
          <w:szCs w:val="27"/>
        </w:rPr>
        <w:t>С.Е. Антонова</w:t>
      </w:r>
    </w:p>
    <w:p w14:paraId="020420AB" w14:textId="77777777" w:rsidR="00230C5F" w:rsidRPr="00230C5F" w:rsidRDefault="00230C5F" w:rsidP="00230C5F">
      <w:pPr>
        <w:pStyle w:val="a8"/>
        <w:spacing w:before="0" w:beforeAutospacing="0" w:after="0" w:afterAutospacing="0"/>
        <w:rPr>
          <w:sz w:val="27"/>
          <w:szCs w:val="27"/>
        </w:rPr>
      </w:pPr>
    </w:p>
    <w:p w14:paraId="7365F6F7" w14:textId="77777777" w:rsidR="00230C5F" w:rsidRPr="00230C5F" w:rsidRDefault="00230C5F" w:rsidP="00230C5F">
      <w:pPr>
        <w:pStyle w:val="a8"/>
        <w:spacing w:before="0" w:beforeAutospacing="0" w:after="0" w:afterAutospacing="0"/>
        <w:rPr>
          <w:sz w:val="27"/>
          <w:szCs w:val="27"/>
        </w:rPr>
      </w:pPr>
    </w:p>
    <w:p w14:paraId="29C06070" w14:textId="77777777" w:rsidR="00230C5F" w:rsidRPr="00230C5F" w:rsidRDefault="00230C5F" w:rsidP="00230C5F">
      <w:pPr>
        <w:pStyle w:val="a8"/>
        <w:spacing w:before="0" w:beforeAutospacing="0" w:after="0" w:afterAutospacing="0"/>
        <w:rPr>
          <w:sz w:val="27"/>
          <w:szCs w:val="27"/>
        </w:rPr>
      </w:pPr>
    </w:p>
    <w:p w14:paraId="54407916" w14:textId="42319AD3" w:rsidR="00230C5F" w:rsidRPr="00230C5F" w:rsidRDefault="00230C5F" w:rsidP="00230C5F">
      <w:pPr>
        <w:pStyle w:val="a8"/>
        <w:spacing w:before="0" w:beforeAutospacing="0" w:after="0" w:afterAutospacing="0"/>
        <w:rPr>
          <w:sz w:val="27"/>
          <w:szCs w:val="27"/>
        </w:rPr>
      </w:pPr>
      <w:r w:rsidRPr="00230C5F">
        <w:rPr>
          <w:sz w:val="27"/>
          <w:szCs w:val="27"/>
        </w:rPr>
        <w:t xml:space="preserve">Глава сельского поселения                                                                </w:t>
      </w:r>
      <w:r w:rsidR="00137731">
        <w:rPr>
          <w:sz w:val="27"/>
          <w:szCs w:val="27"/>
        </w:rPr>
        <w:t xml:space="preserve">     </w:t>
      </w:r>
      <w:r w:rsidRPr="00230C5F">
        <w:rPr>
          <w:sz w:val="27"/>
          <w:szCs w:val="27"/>
        </w:rPr>
        <w:t>С.В. Матвеев</w:t>
      </w:r>
    </w:p>
    <w:p w14:paraId="70410303" w14:textId="77777777" w:rsidR="00832257" w:rsidRPr="00E5638D" w:rsidRDefault="00832257" w:rsidP="00832257">
      <w:pPr>
        <w:spacing w:after="0" w:line="240" w:lineRule="auto"/>
        <w:jc w:val="both"/>
        <w:rPr>
          <w:rFonts w:ascii="Times New Roman" w:hAnsi="Times New Roman" w:cs="Times New Roman"/>
          <w:b/>
          <w:color w:val="000000" w:themeColor="text1"/>
          <w:sz w:val="28"/>
          <w:szCs w:val="28"/>
        </w:rPr>
      </w:pPr>
    </w:p>
    <w:p w14:paraId="69B3FDE6" w14:textId="77777777" w:rsidR="00230C5F" w:rsidRDefault="00230C5F" w:rsidP="002B16AF">
      <w:pPr>
        <w:pStyle w:val="Standard"/>
        <w:autoSpaceDE w:val="0"/>
        <w:spacing w:after="0" w:line="283" w:lineRule="exact"/>
        <w:ind w:left="4678"/>
        <w:jc w:val="both"/>
        <w:rPr>
          <w:bCs/>
        </w:rPr>
      </w:pPr>
    </w:p>
    <w:p w14:paraId="0FD8C664" w14:textId="6876543F" w:rsidR="002B16AF" w:rsidRDefault="002B16AF" w:rsidP="002B16AF">
      <w:pPr>
        <w:pStyle w:val="Standard"/>
        <w:autoSpaceDE w:val="0"/>
        <w:spacing w:after="0" w:line="283" w:lineRule="exact"/>
        <w:ind w:left="4678"/>
        <w:jc w:val="both"/>
        <w:rPr>
          <w:bCs/>
        </w:rPr>
      </w:pPr>
      <w:r>
        <w:rPr>
          <w:bCs/>
        </w:rPr>
        <w:t>Приложение</w:t>
      </w:r>
    </w:p>
    <w:p w14:paraId="0A3FAAFF" w14:textId="38827E1E" w:rsidR="002B16AF" w:rsidRDefault="002B16AF" w:rsidP="002B16AF">
      <w:pPr>
        <w:pStyle w:val="Standard"/>
        <w:autoSpaceDE w:val="0"/>
        <w:spacing w:after="0" w:line="283" w:lineRule="exact"/>
        <w:ind w:left="4678"/>
        <w:jc w:val="both"/>
        <w:rPr>
          <w:bCs/>
        </w:rPr>
      </w:pPr>
      <w:r>
        <w:rPr>
          <w:bCs/>
        </w:rPr>
        <w:t xml:space="preserve">к решению Совета депутатов </w:t>
      </w:r>
      <w:r w:rsidR="00230C5F">
        <w:rPr>
          <w:bCs/>
        </w:rPr>
        <w:t>Ракитненского сельского</w:t>
      </w:r>
      <w:r>
        <w:rPr>
          <w:bCs/>
        </w:rPr>
        <w:t xml:space="preserve"> поселения Хабаровского муниципального района</w:t>
      </w:r>
    </w:p>
    <w:p w14:paraId="478FA2BF" w14:textId="77777777" w:rsidR="002B16AF" w:rsidRDefault="002B16AF" w:rsidP="002B16AF">
      <w:pPr>
        <w:pStyle w:val="Standard"/>
        <w:autoSpaceDE w:val="0"/>
        <w:spacing w:after="0" w:line="283" w:lineRule="exact"/>
        <w:ind w:left="4678"/>
        <w:jc w:val="both"/>
        <w:rPr>
          <w:bCs/>
        </w:rPr>
      </w:pPr>
      <w:r>
        <w:rPr>
          <w:bCs/>
        </w:rPr>
        <w:t>Хабаровского края</w:t>
      </w:r>
    </w:p>
    <w:p w14:paraId="6C63565F" w14:textId="4C110392" w:rsidR="002B16AF" w:rsidRDefault="002B16AF" w:rsidP="002B16AF">
      <w:pPr>
        <w:pStyle w:val="Standard"/>
        <w:autoSpaceDE w:val="0"/>
        <w:spacing w:after="0" w:line="283" w:lineRule="exact"/>
        <w:ind w:left="4678"/>
        <w:jc w:val="both"/>
        <w:rPr>
          <w:bCs/>
        </w:rPr>
      </w:pPr>
      <w:r>
        <w:rPr>
          <w:bCs/>
        </w:rPr>
        <w:t xml:space="preserve">от </w:t>
      </w:r>
      <w:r>
        <w:rPr>
          <w:rFonts w:eastAsia="Times New Roman CYR" w:cs="Times New Roman CYR"/>
        </w:rPr>
        <w:t>_____________ № _____________</w:t>
      </w:r>
    </w:p>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0C1DF773" w14:textId="77777777" w:rsidR="002B16AF" w:rsidRPr="002B16AF" w:rsidRDefault="002B16AF" w:rsidP="002B16AF">
      <w:pPr>
        <w:pStyle w:val="ConsPlusNormal"/>
        <w:spacing w:line="240" w:lineRule="exact"/>
        <w:ind w:firstLine="0"/>
        <w:jc w:val="center"/>
        <w:rPr>
          <w:rFonts w:ascii="Times New Roman" w:hAnsi="Times New Roman" w:cs="Times New Roman"/>
          <w:b/>
          <w:bCs/>
          <w:sz w:val="28"/>
          <w:szCs w:val="28"/>
        </w:rPr>
      </w:pPr>
      <w:r w:rsidRPr="002B16AF">
        <w:rPr>
          <w:rFonts w:ascii="Times New Roman" w:hAnsi="Times New Roman" w:cs="Times New Roman"/>
          <w:b/>
          <w:bCs/>
          <w:sz w:val="28"/>
          <w:szCs w:val="28"/>
        </w:rPr>
        <w:t>Правила</w:t>
      </w:r>
    </w:p>
    <w:p w14:paraId="59859D33" w14:textId="5F0AF5EA" w:rsidR="00FE2A2F" w:rsidRPr="002B16AF" w:rsidRDefault="002B16AF" w:rsidP="002B16AF">
      <w:pPr>
        <w:spacing w:after="0" w:line="240" w:lineRule="exact"/>
        <w:jc w:val="center"/>
        <w:rPr>
          <w:rStyle w:val="a7"/>
          <w:rFonts w:ascii="Times New Roman" w:hAnsi="Times New Roman" w:cs="Times New Roman"/>
          <w:color w:val="000000" w:themeColor="text1"/>
          <w:sz w:val="28"/>
          <w:szCs w:val="28"/>
        </w:rPr>
      </w:pPr>
      <w:r w:rsidRPr="002B16AF">
        <w:rPr>
          <w:rFonts w:ascii="Times New Roman" w:hAnsi="Times New Roman" w:cs="Times New Roman"/>
          <w:b/>
          <w:bCs/>
          <w:sz w:val="28"/>
          <w:szCs w:val="28"/>
        </w:rPr>
        <w:t xml:space="preserve">благоустройства </w:t>
      </w:r>
      <w:r w:rsidRPr="00C378AE">
        <w:rPr>
          <w:rFonts w:ascii="Times New Roman" w:hAnsi="Times New Roman" w:cs="Times New Roman"/>
          <w:b/>
          <w:bCs/>
          <w:sz w:val="28"/>
          <w:szCs w:val="28"/>
        </w:rPr>
        <w:t xml:space="preserve">территории </w:t>
      </w:r>
      <w:r w:rsidR="00230C5F">
        <w:rPr>
          <w:rFonts w:ascii="Times New Roman" w:hAnsi="Times New Roman" w:cs="Times New Roman"/>
          <w:b/>
          <w:color w:val="000000"/>
          <w:sz w:val="28"/>
          <w:szCs w:val="28"/>
        </w:rPr>
        <w:t>Ракитненского сельского</w:t>
      </w:r>
      <w:r w:rsidR="00C378AE" w:rsidRPr="00C378AE">
        <w:rPr>
          <w:rFonts w:ascii="Times New Roman" w:hAnsi="Times New Roman" w:cs="Times New Roman"/>
          <w:b/>
          <w:color w:val="000000"/>
          <w:sz w:val="28"/>
          <w:szCs w:val="28"/>
        </w:rPr>
        <w:t xml:space="preserve"> поселения Хабаровского муниципального района Хабаровского края</w:t>
      </w:r>
    </w:p>
    <w:p w14:paraId="4C0EA745" w14:textId="77777777" w:rsidR="002B16AF" w:rsidRDefault="002B16AF" w:rsidP="002B16AF">
      <w:pPr>
        <w:spacing w:after="0" w:line="240" w:lineRule="auto"/>
        <w:ind w:firstLine="709"/>
        <w:jc w:val="both"/>
        <w:rPr>
          <w:rStyle w:val="a7"/>
          <w:rFonts w:ascii="Times New Roman" w:hAnsi="Times New Roman" w:cs="Times New Roman"/>
          <w:color w:val="000000" w:themeColor="text1"/>
          <w:sz w:val="28"/>
          <w:szCs w:val="28"/>
        </w:rPr>
      </w:pPr>
    </w:p>
    <w:p w14:paraId="2EAD58CD" w14:textId="56D14AB4" w:rsidR="002B16AF" w:rsidRDefault="002B16AF" w:rsidP="002B16AF">
      <w:pPr>
        <w:spacing w:after="0" w:line="240" w:lineRule="auto"/>
        <w:ind w:firstLine="709"/>
        <w:jc w:val="both"/>
        <w:rPr>
          <w:rStyle w:val="a7"/>
          <w:rFonts w:ascii="Times New Roman" w:hAnsi="Times New Roman" w:cs="Times New Roman"/>
          <w:color w:val="000000" w:themeColor="text1"/>
          <w:sz w:val="28"/>
          <w:szCs w:val="28"/>
        </w:rPr>
      </w:pPr>
      <w:r>
        <w:rPr>
          <w:rStyle w:val="a7"/>
          <w:rFonts w:ascii="Times New Roman" w:hAnsi="Times New Roman" w:cs="Times New Roman"/>
          <w:color w:val="000000" w:themeColor="text1"/>
          <w:sz w:val="28"/>
          <w:szCs w:val="28"/>
        </w:rPr>
        <w:t>Содержание:</w:t>
      </w:r>
    </w:p>
    <w:p w14:paraId="79D27314" w14:textId="77777777" w:rsidR="002B16AF" w:rsidRPr="00434C01" w:rsidRDefault="002B16AF" w:rsidP="002B16AF">
      <w:pPr>
        <w:spacing w:after="0" w:line="240" w:lineRule="auto"/>
        <w:ind w:firstLine="709"/>
        <w:jc w:val="both"/>
        <w:rPr>
          <w:rStyle w:val="a7"/>
          <w:rFonts w:ascii="Times New Roman" w:hAnsi="Times New Roman" w:cs="Times New Roman"/>
          <w:b w:val="0"/>
          <w:color w:val="000000" w:themeColor="text1"/>
          <w:sz w:val="28"/>
          <w:szCs w:val="28"/>
        </w:rPr>
      </w:pPr>
      <w:r w:rsidRPr="00434C01">
        <w:rPr>
          <w:rStyle w:val="a7"/>
          <w:rFonts w:ascii="Times New Roman" w:hAnsi="Times New Roman" w:cs="Times New Roman"/>
          <w:color w:val="000000" w:themeColor="text1"/>
          <w:sz w:val="28"/>
          <w:szCs w:val="28"/>
        </w:rPr>
        <w:t>Глава 1.</w:t>
      </w:r>
      <w:r w:rsidRPr="00434C01">
        <w:rPr>
          <w:rStyle w:val="a7"/>
          <w:rFonts w:ascii="Times New Roman" w:hAnsi="Times New Roman" w:cs="Times New Roman"/>
          <w:b w:val="0"/>
          <w:color w:val="000000" w:themeColor="text1"/>
          <w:sz w:val="28"/>
          <w:szCs w:val="28"/>
        </w:rPr>
        <w:t xml:space="preserve"> Предмет регулирования настоящих Правил</w:t>
      </w:r>
    </w:p>
    <w:p w14:paraId="1995BD2F" w14:textId="77777777" w:rsidR="002B16AF" w:rsidRPr="00434C01" w:rsidRDefault="002B16AF" w:rsidP="002B16AF">
      <w:pPr>
        <w:pStyle w:val="afc"/>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2.</w:t>
      </w:r>
      <w:r w:rsidRPr="00434C01">
        <w:rPr>
          <w:rFonts w:ascii="Times New Roman" w:hAnsi="Times New Roman" w:cs="Times New Roman"/>
          <w:bCs/>
          <w:color w:val="000000" w:themeColor="text1"/>
          <w:sz w:val="28"/>
          <w:szCs w:val="28"/>
        </w:rPr>
        <w:t xml:space="preserve"> Формы и механизмы участия жителей поселения в принятии и реализации решений по благоустройству территории поселения </w:t>
      </w:r>
    </w:p>
    <w:p w14:paraId="2087624F"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3.</w:t>
      </w:r>
      <w:r w:rsidRPr="00434C01">
        <w:rPr>
          <w:rFonts w:ascii="Times New Roman" w:hAnsi="Times New Roman" w:cs="Times New Roman"/>
          <w:color w:val="000000" w:themeColor="text1"/>
          <w:sz w:val="28"/>
          <w:szCs w:val="28"/>
        </w:rPr>
        <w:t xml:space="preserve">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04D326F4"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4.</w:t>
      </w:r>
      <w:r w:rsidRPr="00434C01">
        <w:rPr>
          <w:rFonts w:ascii="Times New Roman" w:hAnsi="Times New Roman" w:cs="Times New Roman"/>
          <w:color w:val="000000" w:themeColor="text1"/>
          <w:sz w:val="28"/>
          <w:szCs w:val="28"/>
        </w:rPr>
        <w:t xml:space="preserve"> Общие требования к организации уборки территории поселения</w:t>
      </w:r>
    </w:p>
    <w:p w14:paraId="3389FF3C"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5.</w:t>
      </w:r>
      <w:r w:rsidRPr="00434C01">
        <w:rPr>
          <w:rFonts w:ascii="Times New Roman" w:hAnsi="Times New Roman" w:cs="Times New Roman"/>
          <w:color w:val="000000" w:themeColor="text1"/>
          <w:sz w:val="28"/>
          <w:szCs w:val="28"/>
        </w:rPr>
        <w:t xml:space="preserve"> Особенности организации уборки территории поселения </w:t>
      </w:r>
      <w:r w:rsidRPr="00434C01">
        <w:rPr>
          <w:rFonts w:ascii="Times New Roman" w:hAnsi="Times New Roman" w:cs="Times New Roman"/>
          <w:color w:val="000000" w:themeColor="text1"/>
          <w:sz w:val="28"/>
          <w:szCs w:val="28"/>
        </w:rPr>
        <w:br/>
        <w:t>в зимний период</w:t>
      </w:r>
    </w:p>
    <w:p w14:paraId="50117B29"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6.</w:t>
      </w:r>
      <w:r w:rsidRPr="00434C01">
        <w:rPr>
          <w:rFonts w:ascii="Times New Roman" w:hAnsi="Times New Roman" w:cs="Times New Roman"/>
          <w:color w:val="000000" w:themeColor="text1"/>
          <w:sz w:val="28"/>
          <w:szCs w:val="28"/>
        </w:rPr>
        <w:t xml:space="preserve"> Особенности организации уборки территории поселения </w:t>
      </w:r>
      <w:r w:rsidRPr="00434C01">
        <w:rPr>
          <w:rFonts w:ascii="Times New Roman" w:hAnsi="Times New Roman" w:cs="Times New Roman"/>
          <w:color w:val="000000" w:themeColor="text1"/>
          <w:sz w:val="28"/>
          <w:szCs w:val="28"/>
        </w:rPr>
        <w:br/>
        <w:t>в летний период</w:t>
      </w:r>
    </w:p>
    <w:p w14:paraId="49AEAFFB"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7.</w:t>
      </w:r>
      <w:r w:rsidRPr="00434C01">
        <w:rPr>
          <w:rFonts w:ascii="Times New Roman" w:hAnsi="Times New Roman" w:cs="Times New Roman"/>
          <w:color w:val="000000" w:themeColor="text1"/>
          <w:sz w:val="28"/>
          <w:szCs w:val="28"/>
        </w:rPr>
        <w:t xml:space="preserve"> Обеспечение надлежащего содержания объектов благоустройства</w:t>
      </w:r>
    </w:p>
    <w:p w14:paraId="4DA21317"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8.</w:t>
      </w:r>
      <w:r w:rsidRPr="00434C01">
        <w:rPr>
          <w:rFonts w:ascii="Times New Roman" w:hAnsi="Times New Roman" w:cs="Times New Roman"/>
          <w:color w:val="000000" w:themeColor="text1"/>
          <w:sz w:val="28"/>
          <w:szCs w:val="28"/>
        </w:rPr>
        <w:t xml:space="preserve"> Организация пешеходных коммуникаций, в том числе тротуаров, аллей, дорожек, тропинок</w:t>
      </w:r>
    </w:p>
    <w:p w14:paraId="5DC32A34"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9.</w:t>
      </w:r>
      <w:r w:rsidRPr="00434C01">
        <w:rPr>
          <w:rFonts w:ascii="Times New Roman" w:hAnsi="Times New Roman" w:cs="Times New Roman"/>
          <w:bCs/>
          <w:color w:val="000000" w:themeColor="text1"/>
          <w:sz w:val="28"/>
          <w:szCs w:val="28"/>
        </w:rPr>
        <w:t xml:space="preserve">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2336E65B"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10.</w:t>
      </w:r>
      <w:r w:rsidRPr="00434C01">
        <w:rPr>
          <w:rFonts w:ascii="Times New Roman" w:hAnsi="Times New Roman" w:cs="Times New Roman"/>
          <w:color w:val="000000" w:themeColor="text1"/>
          <w:sz w:val="28"/>
          <w:szCs w:val="28"/>
        </w:rPr>
        <w:t xml:space="preserve"> Детские и спортивные площадки</w:t>
      </w:r>
    </w:p>
    <w:p w14:paraId="0C300641"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11.</w:t>
      </w:r>
      <w:r w:rsidRPr="00434C01">
        <w:rPr>
          <w:rFonts w:ascii="Times New Roman" w:hAnsi="Times New Roman" w:cs="Times New Roman"/>
          <w:bCs/>
          <w:color w:val="000000" w:themeColor="text1"/>
          <w:sz w:val="28"/>
          <w:szCs w:val="28"/>
        </w:rPr>
        <w:t xml:space="preserve"> Парковки (парковочные места)</w:t>
      </w:r>
    </w:p>
    <w:p w14:paraId="296CB33F" w14:textId="77777777" w:rsidR="002B16AF" w:rsidRPr="00434C01" w:rsidRDefault="002B16AF" w:rsidP="002B16AF">
      <w:pPr>
        <w:spacing w:after="0" w:line="240" w:lineRule="auto"/>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12.</w:t>
      </w:r>
      <w:r w:rsidRPr="00434C01">
        <w:rPr>
          <w:rFonts w:ascii="Times New Roman" w:hAnsi="Times New Roman" w:cs="Times New Roman"/>
          <w:bCs/>
          <w:color w:val="000000" w:themeColor="text1"/>
          <w:sz w:val="28"/>
          <w:szCs w:val="28"/>
        </w:rPr>
        <w:t xml:space="preserve"> Площадки для выгула животных</w:t>
      </w:r>
    </w:p>
    <w:p w14:paraId="4A25443D"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13.</w:t>
      </w:r>
      <w:r w:rsidRPr="00434C01">
        <w:rPr>
          <w:rFonts w:ascii="Times New Roman" w:hAnsi="Times New Roman" w:cs="Times New Roman"/>
          <w:color w:val="000000" w:themeColor="text1"/>
          <w:sz w:val="28"/>
          <w:szCs w:val="28"/>
        </w:rPr>
        <w:t xml:space="preserve"> Прокладка, переустройство, ремонт и содержание подземных коммуникаций на территориях общего пользования</w:t>
      </w:r>
    </w:p>
    <w:p w14:paraId="12B7B586"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14.</w:t>
      </w:r>
      <w:r w:rsidRPr="00434C01">
        <w:rPr>
          <w:rFonts w:ascii="Times New Roman" w:hAnsi="Times New Roman" w:cs="Times New Roman"/>
          <w:color w:val="000000" w:themeColor="text1"/>
          <w:sz w:val="28"/>
          <w:szCs w:val="28"/>
        </w:rPr>
        <w:t xml:space="preserve"> Посадка зелёных насаждений</w:t>
      </w:r>
    </w:p>
    <w:p w14:paraId="2CBB9598"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15.</w:t>
      </w:r>
      <w:r w:rsidRPr="00434C01">
        <w:rPr>
          <w:rFonts w:ascii="Times New Roman" w:hAnsi="Times New Roman" w:cs="Times New Roman"/>
          <w:color w:val="000000" w:themeColor="text1"/>
          <w:sz w:val="28"/>
          <w:szCs w:val="28"/>
        </w:rPr>
        <w:t xml:space="preserve"> Охрана и содержание зелёных насаждений</w:t>
      </w:r>
    </w:p>
    <w:p w14:paraId="3366BFBC" w14:textId="77777777" w:rsidR="002B16AF" w:rsidRPr="00434C01" w:rsidRDefault="002B16AF" w:rsidP="002B16AF">
      <w:pPr>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16.</w:t>
      </w:r>
      <w:r w:rsidRPr="00434C01">
        <w:rPr>
          <w:rFonts w:ascii="Times New Roman" w:hAnsi="Times New Roman" w:cs="Times New Roman"/>
          <w:color w:val="000000" w:themeColor="text1"/>
          <w:sz w:val="28"/>
          <w:szCs w:val="28"/>
        </w:rPr>
        <w:t xml:space="preserve"> Восстановление зелёных насаждений</w:t>
      </w:r>
    </w:p>
    <w:p w14:paraId="07D66F22" w14:textId="77777777" w:rsidR="002B16AF" w:rsidRPr="00434C01" w:rsidRDefault="002B16AF"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434C01">
        <w:rPr>
          <w:rFonts w:ascii="Times New Roman" w:eastAsia="Calibri" w:hAnsi="Times New Roman" w:cs="Times New Roman"/>
          <w:b/>
          <w:color w:val="000000" w:themeColor="text1"/>
          <w:sz w:val="28"/>
          <w:szCs w:val="28"/>
          <w:lang w:eastAsia="en-US"/>
        </w:rPr>
        <w:t>Глава 17.</w:t>
      </w:r>
      <w:r w:rsidRPr="00434C01">
        <w:rPr>
          <w:rFonts w:ascii="Times New Roman" w:eastAsia="Calibri" w:hAnsi="Times New Roman" w:cs="Times New Roman"/>
          <w:color w:val="000000" w:themeColor="text1"/>
          <w:sz w:val="28"/>
          <w:szCs w:val="28"/>
          <w:lang w:eastAsia="en-US"/>
        </w:rPr>
        <w:t xml:space="preserve"> Мероприятия по выявлению карантинных, ядовитых и сорных растений, борьбе с ними, локализации, ликвидации их очагов</w:t>
      </w:r>
    </w:p>
    <w:p w14:paraId="48722B0A" w14:textId="77777777" w:rsidR="002B16AF" w:rsidRPr="00434C01" w:rsidRDefault="002B16AF" w:rsidP="002B16AF">
      <w:pPr>
        <w:pStyle w:val="afc"/>
        <w:ind w:firstLine="709"/>
        <w:jc w:val="both"/>
        <w:rPr>
          <w:rFonts w:ascii="Times New Roman" w:hAnsi="Times New Roman" w:cs="Times New Roman"/>
          <w:bCs/>
          <w:color w:val="000000" w:themeColor="text1"/>
          <w:sz w:val="28"/>
          <w:szCs w:val="28"/>
        </w:rPr>
      </w:pPr>
      <w:r w:rsidRPr="00434C01">
        <w:rPr>
          <w:rFonts w:ascii="Times New Roman" w:hAnsi="Times New Roman" w:cs="Times New Roman"/>
          <w:b/>
          <w:bCs/>
          <w:color w:val="000000" w:themeColor="text1"/>
          <w:sz w:val="28"/>
          <w:szCs w:val="28"/>
        </w:rPr>
        <w:t>Глава 18.</w:t>
      </w:r>
      <w:r w:rsidRPr="00434C01">
        <w:rPr>
          <w:rFonts w:ascii="Times New Roman" w:hAnsi="Times New Roman" w:cs="Times New Roman"/>
          <w:bCs/>
          <w:color w:val="000000" w:themeColor="text1"/>
          <w:sz w:val="28"/>
          <w:szCs w:val="28"/>
        </w:rPr>
        <w:t xml:space="preserve"> Места (площадки) накопления твердых коммунальных отходов</w:t>
      </w:r>
    </w:p>
    <w:p w14:paraId="5EEA079B" w14:textId="77777777" w:rsidR="002B16AF" w:rsidRPr="00434C01" w:rsidRDefault="002B16AF"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434C01">
        <w:rPr>
          <w:rFonts w:ascii="Times New Roman" w:hAnsi="Times New Roman" w:cs="Times New Roman"/>
          <w:b/>
          <w:bCs/>
          <w:color w:val="000000" w:themeColor="text1"/>
          <w:sz w:val="28"/>
          <w:szCs w:val="28"/>
        </w:rPr>
        <w:t>Глава 19.</w:t>
      </w:r>
      <w:r w:rsidRPr="00434C01">
        <w:rPr>
          <w:rFonts w:ascii="Times New Roman" w:hAnsi="Times New Roman" w:cs="Times New Roman"/>
          <w:bCs/>
          <w:color w:val="000000" w:themeColor="text1"/>
          <w:sz w:val="28"/>
          <w:szCs w:val="28"/>
        </w:rPr>
        <w:t xml:space="preserve"> Выпас и прогон сельскохозяйственных животных</w:t>
      </w:r>
    </w:p>
    <w:p w14:paraId="5332B181" w14:textId="77777777" w:rsidR="002B16AF" w:rsidRPr="00434C01" w:rsidRDefault="002B16AF" w:rsidP="002B16AF">
      <w:pPr>
        <w:pStyle w:val="afc"/>
        <w:ind w:firstLine="709"/>
        <w:jc w:val="both"/>
        <w:rPr>
          <w:rFonts w:ascii="Times New Roman" w:hAnsi="Times New Roman" w:cs="Times New Roman"/>
          <w:color w:val="000000" w:themeColor="text1"/>
          <w:sz w:val="28"/>
          <w:szCs w:val="28"/>
        </w:rPr>
      </w:pPr>
      <w:r w:rsidRPr="00434C01">
        <w:rPr>
          <w:rFonts w:ascii="Times New Roman" w:hAnsi="Times New Roman" w:cs="Times New Roman"/>
          <w:b/>
          <w:color w:val="000000" w:themeColor="text1"/>
          <w:sz w:val="28"/>
          <w:szCs w:val="28"/>
        </w:rPr>
        <w:t>Глава 20.</w:t>
      </w:r>
      <w:r w:rsidRPr="00434C01">
        <w:rPr>
          <w:rFonts w:ascii="Times New Roman" w:hAnsi="Times New Roman" w:cs="Times New Roman"/>
          <w:color w:val="000000" w:themeColor="text1"/>
          <w:sz w:val="28"/>
          <w:szCs w:val="28"/>
        </w:rPr>
        <w:t xml:space="preserve"> Праздничное оформление территории поселения</w:t>
      </w:r>
    </w:p>
    <w:p w14:paraId="026F1056" w14:textId="77777777" w:rsidR="002B16AF" w:rsidRDefault="002B16AF" w:rsidP="00FE2A2F">
      <w:pPr>
        <w:spacing w:after="0" w:line="240" w:lineRule="auto"/>
        <w:ind w:firstLine="567"/>
        <w:jc w:val="both"/>
        <w:rPr>
          <w:rStyle w:val="a7"/>
          <w:rFonts w:ascii="Times New Roman" w:hAnsi="Times New Roman" w:cs="Times New Roman"/>
          <w:color w:val="000000" w:themeColor="text1"/>
          <w:sz w:val="28"/>
          <w:szCs w:val="28"/>
        </w:rPr>
      </w:pPr>
    </w:p>
    <w:p w14:paraId="27B0822B" w14:textId="449D16EF" w:rsidR="00C03D5E" w:rsidRPr="00E5638D" w:rsidRDefault="00C03D5E" w:rsidP="002B16AF">
      <w:pPr>
        <w:spacing w:after="0" w:line="240" w:lineRule="auto"/>
        <w:ind w:firstLine="709"/>
        <w:jc w:val="both"/>
        <w:rPr>
          <w:rStyle w:val="a7"/>
          <w:rFonts w:ascii="Times New Roman" w:hAnsi="Times New Roman" w:cs="Times New Roman"/>
          <w:color w:val="000000" w:themeColor="text1"/>
          <w:sz w:val="28"/>
          <w:szCs w:val="28"/>
        </w:rPr>
      </w:pPr>
      <w:r w:rsidRPr="00E5638D">
        <w:rPr>
          <w:rStyle w:val="a7"/>
          <w:rFonts w:ascii="Times New Roman" w:hAnsi="Times New Roman" w:cs="Times New Roman"/>
          <w:color w:val="000000" w:themeColor="text1"/>
          <w:sz w:val="28"/>
          <w:szCs w:val="28"/>
        </w:rPr>
        <w:t>Глава 1. Предмет регулирования настоящих Правил</w:t>
      </w:r>
      <w:bookmarkStart w:id="1" w:name="1"/>
      <w:bookmarkEnd w:id="1"/>
    </w:p>
    <w:p w14:paraId="2A0EFD3F" w14:textId="3192F049" w:rsidR="00C96682" w:rsidRPr="00E5638D" w:rsidRDefault="00C03D5E" w:rsidP="002B16AF">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территории </w:t>
      </w:r>
      <w:r w:rsidR="00230C5F">
        <w:rPr>
          <w:rFonts w:ascii="Times New Roman" w:hAnsi="Times New Roman" w:cs="Times New Roman"/>
          <w:color w:val="000000"/>
          <w:sz w:val="28"/>
          <w:szCs w:val="28"/>
        </w:rPr>
        <w:t>Ракитненского сельского</w:t>
      </w:r>
      <w:r w:rsidR="00C378AE" w:rsidRPr="00AC0BCA">
        <w:rPr>
          <w:rFonts w:ascii="Times New Roman" w:hAnsi="Times New Roman" w:cs="Times New Roman"/>
          <w:color w:val="000000"/>
          <w:sz w:val="28"/>
          <w:szCs w:val="28"/>
        </w:rPr>
        <w:t xml:space="preserve"> поселения Хабаровского муниципального района Хабаровского края</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 xml:space="preserve">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w:t>
      </w:r>
      <w:r w:rsidR="00230C5F">
        <w:rPr>
          <w:rFonts w:ascii="Times New Roman" w:hAnsi="Times New Roman" w:cs="Times New Roman"/>
          <w:color w:val="000000" w:themeColor="text1"/>
          <w:sz w:val="28"/>
          <w:szCs w:val="28"/>
          <w:lang w:eastAsia="ar-SA"/>
        </w:rPr>
        <w:t xml:space="preserve">Российской Федерации </w:t>
      </w:r>
      <w:r w:rsidR="00CC0302" w:rsidRPr="00E5638D">
        <w:rPr>
          <w:rFonts w:ascii="Times New Roman" w:hAnsi="Times New Roman" w:cs="Times New Roman"/>
          <w:color w:val="000000" w:themeColor="text1"/>
          <w:sz w:val="28"/>
          <w:szCs w:val="28"/>
          <w:lang w:eastAsia="ar-SA"/>
        </w:rPr>
        <w:t>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поселения,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3E6C50F3" w:rsidR="00C96682" w:rsidRPr="00E5638D" w:rsidRDefault="00C96682" w:rsidP="002B16AF">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E5638D" w:rsidRDefault="00C03D5E"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2" w:name="3"/>
      <w:bookmarkEnd w:id="2"/>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1D79C127" w:rsidR="00457D7A" w:rsidRPr="00E5638D" w:rsidRDefault="00457D7A" w:rsidP="00E613D2">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20C010F1" w:rsidR="00457D7A" w:rsidRPr="00E613D2" w:rsidRDefault="00457D7A" w:rsidP="00E613D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Законом </w:t>
      </w:r>
      <w:r w:rsidR="00E613D2" w:rsidRPr="00E613D2">
        <w:rPr>
          <w:rFonts w:ascii="Times New Roman" w:hAnsi="Times New Roman" w:cs="Times New Roman"/>
          <w:bCs/>
          <w:color w:val="000000" w:themeColor="text1"/>
          <w:sz w:val="28"/>
          <w:szCs w:val="28"/>
        </w:rPr>
        <w:t>Хабаровского края от 19.12.2018 № 395</w:t>
      </w:r>
      <w:r w:rsidR="00E613D2">
        <w:rPr>
          <w:rFonts w:ascii="Times New Roman" w:hAnsi="Times New Roman" w:cs="Times New Roman"/>
          <w:b/>
          <w:bCs/>
          <w:color w:val="000000" w:themeColor="text1"/>
          <w:sz w:val="28"/>
          <w:szCs w:val="28"/>
        </w:rPr>
        <w:t xml:space="preserve"> </w:t>
      </w:r>
      <w:r w:rsidR="00E613D2" w:rsidRPr="00E613D2">
        <w:rPr>
          <w:rFonts w:ascii="Times New Roman" w:hAnsi="Times New Roman" w:cs="Times New Roman"/>
          <w:bCs/>
          <w:color w:val="000000" w:themeColor="text1"/>
          <w:sz w:val="28"/>
          <w:szCs w:val="28"/>
        </w:rPr>
        <w:t>«</w:t>
      </w:r>
      <w:r w:rsidR="00E613D2">
        <w:rPr>
          <w:rFonts w:ascii="Times New Roman" w:eastAsia="Calibri" w:hAnsi="Times New Roman" w:cs="Times New Roman"/>
          <w:sz w:val="28"/>
          <w:szCs w:val="28"/>
        </w:rPr>
        <w:t>О регулировании отдельных вопросов в сфере благоустройства на территории Хабаровского края»</w:t>
      </w:r>
      <w:r w:rsidRPr="00E5638D">
        <w:rPr>
          <w:rFonts w:ascii="Times New Roman" w:hAnsi="Times New Roman" w:cs="Times New Roman"/>
          <w:color w:val="000000" w:themeColor="text1"/>
          <w:sz w:val="28"/>
          <w:szCs w:val="28"/>
        </w:rPr>
        <w:t>;</w:t>
      </w:r>
    </w:p>
    <w:p w14:paraId="770E853A" w14:textId="3D11A024" w:rsidR="00457D7A" w:rsidRPr="00E5638D" w:rsidRDefault="00457D7A"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3DE5507" w14:textId="091D2F3B"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Администрация поселения</w:t>
      </w:r>
      <w:r w:rsidRPr="00E5638D">
        <w:rPr>
          <w:rFonts w:ascii="Times New Roman" w:hAnsi="Times New Roman" w:cs="Times New Roman"/>
          <w:color w:val="000000" w:themeColor="text1"/>
          <w:sz w:val="28"/>
          <w:szCs w:val="28"/>
        </w:rPr>
        <w:t>;</w:t>
      </w:r>
    </w:p>
    <w:p w14:paraId="25B632FF" w14:textId="3FA99FEF" w:rsidR="002A7AA7" w:rsidRPr="00E5638D" w:rsidRDefault="00452DC2"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78E21FB1" w14:textId="2E39F71A" w:rsidR="00452DC2" w:rsidRPr="00E5638D" w:rsidRDefault="00552F10" w:rsidP="002B16AF">
      <w:pPr>
        <w:pStyle w:val="afc"/>
        <w:ind w:firstLine="709"/>
        <w:jc w:val="both"/>
        <w:rPr>
          <w:rStyle w:val="af8"/>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1.5.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E5638D" w:rsidRDefault="00C03D5E"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с размещением и эксплуатацией объектов наружной рекламы и информации.</w:t>
      </w:r>
    </w:p>
    <w:p w14:paraId="7EDA2989" w14:textId="77777777" w:rsidR="00C03D5E" w:rsidRPr="00E5638D" w:rsidRDefault="00C03D5E" w:rsidP="002B16AF">
      <w:pPr>
        <w:pStyle w:val="afc"/>
        <w:ind w:firstLine="709"/>
        <w:jc w:val="both"/>
        <w:rPr>
          <w:rStyle w:val="a7"/>
          <w:rFonts w:ascii="Times New Roman" w:hAnsi="Times New Roman" w:cs="Times New Roman"/>
          <w:color w:val="000000" w:themeColor="text1"/>
          <w:sz w:val="28"/>
          <w:szCs w:val="28"/>
        </w:rPr>
      </w:pPr>
    </w:p>
    <w:p w14:paraId="20A46BC4" w14:textId="686C9462" w:rsidR="002E6B41" w:rsidRPr="00E5638D" w:rsidRDefault="002E6B41" w:rsidP="002B16AF">
      <w:pPr>
        <w:pStyle w:val="afc"/>
        <w:ind w:firstLine="709"/>
        <w:jc w:val="both"/>
        <w:rPr>
          <w:rFonts w:ascii="Times New Roman" w:hAnsi="Times New Roman" w:cs="Times New Roman"/>
          <w:b/>
          <w:bCs/>
          <w:color w:val="000000" w:themeColor="text1"/>
          <w:sz w:val="28"/>
          <w:szCs w:val="28"/>
        </w:rPr>
      </w:pPr>
      <w:r w:rsidRPr="00E5638D">
        <w:rPr>
          <w:rFonts w:ascii="Times New Roman" w:hAnsi="Times New Roman" w:cs="Times New Roman"/>
          <w:b/>
          <w:bCs/>
          <w:color w:val="000000" w:themeColor="text1"/>
          <w:sz w:val="28"/>
          <w:szCs w:val="28"/>
        </w:rPr>
        <w:t>Глава 2. Формы и механизмы участия жителей поселения в принятии</w:t>
      </w:r>
      <w:r w:rsidR="00197638" w:rsidRPr="00E5638D">
        <w:rPr>
          <w:rFonts w:ascii="Times New Roman" w:hAnsi="Times New Roman" w:cs="Times New Roman"/>
          <w:b/>
          <w:bCs/>
          <w:color w:val="000000" w:themeColor="text1"/>
          <w:sz w:val="28"/>
          <w:szCs w:val="28"/>
        </w:rPr>
        <w:t xml:space="preserve"> и реализации</w:t>
      </w:r>
      <w:r w:rsidRPr="00E5638D">
        <w:rPr>
          <w:rFonts w:ascii="Times New Roman" w:hAnsi="Times New Roman" w:cs="Times New Roman"/>
          <w:b/>
          <w:bCs/>
          <w:color w:val="000000" w:themeColor="text1"/>
          <w:sz w:val="28"/>
          <w:szCs w:val="28"/>
        </w:rPr>
        <w:t xml:space="preserve"> решений по благоустройству территории </w:t>
      </w:r>
      <w:bookmarkStart w:id="3" w:name="_Hlk5026116"/>
      <w:r w:rsidRPr="00E5638D">
        <w:rPr>
          <w:rFonts w:ascii="Times New Roman" w:hAnsi="Times New Roman" w:cs="Times New Roman"/>
          <w:b/>
          <w:bCs/>
          <w:color w:val="000000" w:themeColor="text1"/>
          <w:sz w:val="28"/>
          <w:szCs w:val="28"/>
        </w:rPr>
        <w:t xml:space="preserve">поселения </w:t>
      </w:r>
      <w:bookmarkEnd w:id="3"/>
    </w:p>
    <w:p w14:paraId="5EC6F2A7" w14:textId="28856A3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освещения и осветительного оборудования;</w:t>
      </w:r>
    </w:p>
    <w:p w14:paraId="0CEECAE3" w14:textId="738844B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участие в разработке проекта</w:t>
      </w:r>
      <w:r w:rsidR="00FA3F3B" w:rsidRPr="00FA3F3B">
        <w:rPr>
          <w:rFonts w:ascii="Times New Roman" w:hAnsi="Times New Roman" w:cs="Times New Roman"/>
          <w:bCs/>
          <w:color w:val="000000" w:themeColor="text1"/>
          <w:sz w:val="28"/>
          <w:szCs w:val="28"/>
        </w:rPr>
        <w:t xml:space="preserve"> </w:t>
      </w:r>
      <w:r w:rsidR="00FA3F3B" w:rsidRPr="00E5638D">
        <w:rPr>
          <w:rFonts w:ascii="Times New Roman" w:hAnsi="Times New Roman" w:cs="Times New Roman"/>
          <w:bCs/>
          <w:color w:val="000000" w:themeColor="text1"/>
          <w:sz w:val="28"/>
          <w:szCs w:val="28"/>
        </w:rPr>
        <w:t>по благоустройству</w:t>
      </w:r>
      <w:r w:rsidRPr="00E5638D">
        <w:rPr>
          <w:rFonts w:ascii="Times New Roman" w:hAnsi="Times New Roman" w:cs="Times New Roman"/>
          <w:bCs/>
          <w:color w:val="000000" w:themeColor="text1"/>
          <w:sz w:val="28"/>
          <w:szCs w:val="28"/>
        </w:rPr>
        <w:t>, обсуждение решений с архитекторами, проектировщиками и другими профильными специалистами;</w:t>
      </w:r>
    </w:p>
    <w:p w14:paraId="3FEA15BF"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4DC0EA9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осуществление общественного контроля над процессом реализации проекта </w:t>
      </w:r>
      <w:r w:rsidR="00FA3F3B" w:rsidRPr="00E5638D">
        <w:rPr>
          <w:rFonts w:ascii="Times New Roman" w:hAnsi="Times New Roman" w:cs="Times New Roman"/>
          <w:bCs/>
          <w:color w:val="000000" w:themeColor="text1"/>
          <w:sz w:val="28"/>
          <w:szCs w:val="28"/>
        </w:rPr>
        <w:t xml:space="preserve">по благоустройству </w:t>
      </w:r>
      <w:r w:rsidRPr="00E5638D">
        <w:rPr>
          <w:rFonts w:ascii="Times New Roman" w:hAnsi="Times New Roman" w:cs="Times New Roman"/>
          <w:bCs/>
          <w:color w:val="000000" w:themeColor="text1"/>
          <w:sz w:val="28"/>
          <w:szCs w:val="28"/>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6202371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w:t>
      </w:r>
      <w:r w:rsidR="00160600" w:rsidRPr="00EA6477">
        <w:rPr>
          <w:rFonts w:ascii="Times New Roman" w:hAnsi="Times New Roman" w:cs="Times New Roman"/>
          <w:color w:val="000000" w:themeColor="text1"/>
          <w:sz w:val="28"/>
          <w:szCs w:val="28"/>
        </w:rPr>
        <w:t xml:space="preserve">Администрации </w:t>
      </w:r>
      <w:r w:rsidR="00EA6477" w:rsidRPr="00EA6477">
        <w:rPr>
          <w:rFonts w:ascii="Times New Roman" w:hAnsi="Times New Roman" w:cs="Times New Roman"/>
          <w:bCs/>
          <w:color w:val="000000" w:themeColor="text1"/>
          <w:sz w:val="28"/>
          <w:szCs w:val="28"/>
        </w:rPr>
        <w:t>поселения</w:t>
      </w:r>
      <w:r w:rsidR="003107D9" w:rsidRPr="00EA6477">
        <w:rPr>
          <w:rFonts w:ascii="Times New Roman" w:hAnsi="Times New Roman" w:cs="Times New Roman"/>
          <w:b/>
          <w:bCs/>
          <w:color w:val="000000" w:themeColor="text1"/>
          <w:sz w:val="28"/>
          <w:szCs w:val="28"/>
        </w:rPr>
        <w:t xml:space="preserve"> </w:t>
      </w:r>
      <w:r w:rsidR="00160600" w:rsidRPr="00EA6477">
        <w:rPr>
          <w:rFonts w:ascii="Times New Roman" w:hAnsi="Times New Roman" w:cs="Times New Roman"/>
          <w:color w:val="000000" w:themeColor="text1"/>
          <w:sz w:val="28"/>
          <w:szCs w:val="28"/>
        </w:rPr>
        <w:t xml:space="preserve">в информационно-телекоммуникационной сети «Интернет» </w:t>
      </w:r>
      <w:r w:rsidR="009C1D95" w:rsidRPr="00EA6477">
        <w:rPr>
          <w:rFonts w:ascii="Times New Roman" w:hAnsi="Times New Roman" w:cs="Times New Roman"/>
          <w:color w:val="000000" w:themeColor="text1"/>
          <w:sz w:val="28"/>
          <w:szCs w:val="28"/>
        </w:rPr>
        <w:t xml:space="preserve">по </w:t>
      </w:r>
      <w:r w:rsidR="009C1D95" w:rsidRPr="00230C5F">
        <w:rPr>
          <w:rFonts w:ascii="Times New Roman" w:hAnsi="Times New Roman" w:cs="Times New Roman"/>
          <w:color w:val="000000" w:themeColor="text1"/>
          <w:sz w:val="28"/>
          <w:szCs w:val="28"/>
        </w:rPr>
        <w:t xml:space="preserve">адресу: </w:t>
      </w:r>
      <w:proofErr w:type="spellStart"/>
      <w:r w:rsidR="00230C5F" w:rsidRPr="00230C5F">
        <w:rPr>
          <w:rFonts w:ascii="Times New Roman" w:hAnsi="Times New Roman" w:cs="Times New Roman"/>
          <w:sz w:val="28"/>
          <w:szCs w:val="28"/>
          <w:lang w:val="en-US"/>
        </w:rPr>
        <w:t>admrakitnoe</w:t>
      </w:r>
      <w:proofErr w:type="spellEnd"/>
      <w:r w:rsidR="00230C5F" w:rsidRPr="00230C5F">
        <w:rPr>
          <w:rFonts w:ascii="Times New Roman" w:hAnsi="Times New Roman" w:cs="Times New Roman"/>
          <w:sz w:val="28"/>
          <w:szCs w:val="28"/>
        </w:rPr>
        <w:t>@</w:t>
      </w:r>
      <w:proofErr w:type="spellStart"/>
      <w:r w:rsidR="00230C5F" w:rsidRPr="00230C5F">
        <w:rPr>
          <w:rFonts w:ascii="Times New Roman" w:hAnsi="Times New Roman" w:cs="Times New Roman"/>
          <w:sz w:val="28"/>
          <w:szCs w:val="28"/>
          <w:lang w:val="en-US"/>
        </w:rPr>
        <w:t>yandex</w:t>
      </w:r>
      <w:proofErr w:type="spellEnd"/>
      <w:r w:rsidR="00230C5F" w:rsidRPr="00230C5F">
        <w:rPr>
          <w:rFonts w:ascii="Times New Roman" w:hAnsi="Times New Roman" w:cs="Times New Roman"/>
          <w:sz w:val="28"/>
          <w:szCs w:val="28"/>
        </w:rPr>
        <w:t>.</w:t>
      </w:r>
      <w:proofErr w:type="spellStart"/>
      <w:r w:rsidR="00230C5F" w:rsidRPr="00230C5F">
        <w:rPr>
          <w:rFonts w:ascii="Times New Roman" w:hAnsi="Times New Roman" w:cs="Times New Roman"/>
          <w:sz w:val="28"/>
          <w:szCs w:val="28"/>
          <w:lang w:val="en-US"/>
        </w:rPr>
        <w:t>ru</w:t>
      </w:r>
      <w:proofErr w:type="spellEnd"/>
      <w:r w:rsidR="00230C5F" w:rsidRPr="00230C5F">
        <w:rPr>
          <w:rFonts w:ascii="Times New Roman" w:hAnsi="Times New Roman" w:cs="Times New Roman"/>
          <w:bCs/>
          <w:color w:val="000000" w:themeColor="text1"/>
          <w:sz w:val="28"/>
          <w:szCs w:val="28"/>
        </w:rPr>
        <w:t xml:space="preserve"> </w:t>
      </w:r>
      <w:r w:rsidRPr="00230C5F">
        <w:rPr>
          <w:rFonts w:ascii="Times New Roman" w:hAnsi="Times New Roman" w:cs="Times New Roman"/>
          <w:bCs/>
          <w:color w:val="000000" w:themeColor="text1"/>
          <w:sz w:val="28"/>
          <w:szCs w:val="28"/>
        </w:rPr>
        <w:t>и</w:t>
      </w:r>
      <w:r w:rsidRPr="00E5638D">
        <w:rPr>
          <w:rFonts w:ascii="Times New Roman" w:hAnsi="Times New Roman" w:cs="Times New Roman"/>
          <w:bCs/>
          <w:color w:val="000000" w:themeColor="text1"/>
          <w:sz w:val="28"/>
          <w:szCs w:val="28"/>
        </w:rPr>
        <w:t xml:space="preserve"> иных интернет-ресурсах;</w:t>
      </w:r>
    </w:p>
    <w:p w14:paraId="38713801"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724A6F4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77E634B3"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поселения,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w:t>
      </w:r>
    </w:p>
    <w:p w14:paraId="5580B521" w14:textId="4801531D"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14:paraId="34231CA7" w14:textId="16FC8B0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2.6. Механизмы общественного участия:</w:t>
      </w:r>
    </w:p>
    <w:p w14:paraId="5631AAF7" w14:textId="5153B2D0"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48EF0BE2" w:rsidR="00280CCC"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A6523D" w:rsidRPr="00E5638D">
        <w:rPr>
          <w:rFonts w:ascii="Times New Roman" w:hAnsi="Times New Roman" w:cs="Times New Roman"/>
          <w:bCs/>
          <w:color w:val="000000" w:themeColor="text1"/>
          <w:sz w:val="28"/>
          <w:szCs w:val="28"/>
        </w:rPr>
        <w:t xml:space="preserve"> поселения</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2005C738"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69F2F933"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При реализации проектов благоустройства территории поселения может обеспечиваться:</w:t>
      </w:r>
    </w:p>
    <w:p w14:paraId="08CFA965"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поселения и за его пределами, где находятся наиболее востребованные для </w:t>
      </w:r>
      <w:r w:rsidRPr="00E5638D">
        <w:rPr>
          <w:rFonts w:ascii="Times New Roman" w:hAnsi="Times New Roman" w:cs="Times New Roman"/>
          <w:bCs/>
          <w:color w:val="000000" w:themeColor="text1"/>
          <w:sz w:val="28"/>
          <w:szCs w:val="28"/>
        </w:rPr>
        <w:lastRenderedPageBreak/>
        <w:t>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5AB836C7" w:rsidR="00953168" w:rsidRPr="00E5638D" w:rsidRDefault="00953168"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2B16AF">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7AC755E9" w:rsidR="00953168" w:rsidRPr="00E5638D" w:rsidRDefault="00953168" w:rsidP="002B16AF">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14:paraId="175673A3" w14:textId="77777777" w:rsidR="002E6B41" w:rsidRPr="00E5638D" w:rsidRDefault="002E6B41" w:rsidP="002B16AF">
      <w:pPr>
        <w:pStyle w:val="ConsPlusNormal"/>
        <w:ind w:firstLine="709"/>
        <w:jc w:val="both"/>
        <w:rPr>
          <w:rFonts w:ascii="Times New Roman" w:hAnsi="Times New Roman" w:cs="Times New Roman"/>
          <w:b/>
          <w:color w:val="000000" w:themeColor="text1"/>
          <w:sz w:val="28"/>
          <w:szCs w:val="28"/>
        </w:rPr>
      </w:pPr>
    </w:p>
    <w:p w14:paraId="6C5C390A" w14:textId="5192A5CE" w:rsidR="006075DC" w:rsidRPr="00E5638D" w:rsidRDefault="006075DC" w:rsidP="00715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_Hlk11160493"/>
      <w:r w:rsidRPr="00E5638D">
        <w:rPr>
          <w:rFonts w:ascii="Times New Roman" w:hAnsi="Times New Roman" w:cs="Times New Roman"/>
          <w:b/>
          <w:color w:val="000000" w:themeColor="text1"/>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1202ADE1" w14:textId="3DB748A3"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 xml:space="preserve">3.1. Границы прилегающих территорий определяются в случае, если к зданию, строению, сооружению, земельному участку в случае, если такой </w:t>
      </w:r>
      <w:r w:rsidRPr="00025A0E">
        <w:rPr>
          <w:rFonts w:ascii="Times New Roman" w:eastAsia="Arial" w:hAnsi="Times New Roman" w:cs="Arial"/>
          <w:color w:val="000000"/>
          <w:kern w:val="3"/>
          <w:sz w:val="28"/>
          <w:szCs w:val="28"/>
        </w:rPr>
        <w:lastRenderedPageBreak/>
        <w:t>земельный участок образован (далее - образованный земельный участок), прилегает территория общего пользования.</w:t>
      </w:r>
    </w:p>
    <w:p w14:paraId="0BD5536E" w14:textId="2A1D4C4C" w:rsidR="007159B5" w:rsidRPr="007159B5" w:rsidRDefault="007159B5" w:rsidP="007159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025A0E">
        <w:rPr>
          <w:rFonts w:ascii="Times New Roman" w:eastAsia="Arial" w:hAnsi="Times New Roman" w:cs="Arial"/>
          <w:color w:val="000000"/>
          <w:kern w:val="3"/>
          <w:sz w:val="28"/>
          <w:szCs w:val="28"/>
        </w:rPr>
        <w:t xml:space="preserve">3.2. </w:t>
      </w:r>
      <w:r w:rsidRPr="00025A0E">
        <w:rPr>
          <w:rFonts w:ascii="Times New Roman" w:eastAsia="Arial" w:hAnsi="Times New Roman" w:cs="Arial"/>
          <w:kern w:val="3"/>
          <w:sz w:val="28"/>
          <w:szCs w:val="28"/>
        </w:rPr>
        <w:t>Границы прилегающих территорий определяются</w:t>
      </w:r>
      <w:r>
        <w:rPr>
          <w:rFonts w:ascii="Times New Roman" w:eastAsia="Calibri" w:hAnsi="Times New Roman" w:cs="Times New Roman"/>
          <w:sz w:val="28"/>
          <w:szCs w:val="28"/>
        </w:rPr>
        <w:t xml:space="preserve"> с соблюдением ограничений, </w:t>
      </w:r>
      <w:r w:rsidRPr="00F1193C">
        <w:rPr>
          <w:rFonts w:ascii="Times New Roman" w:eastAsia="Calibri" w:hAnsi="Times New Roman" w:cs="Times New Roman"/>
          <w:sz w:val="28"/>
          <w:szCs w:val="28"/>
        </w:rPr>
        <w:t>установленных пунктом 3.3 настоящ</w:t>
      </w:r>
      <w:r w:rsidR="00F1193C" w:rsidRPr="00F1193C">
        <w:rPr>
          <w:rFonts w:ascii="Times New Roman" w:eastAsia="Calibri" w:hAnsi="Times New Roman" w:cs="Times New Roman"/>
          <w:sz w:val="28"/>
          <w:szCs w:val="28"/>
        </w:rPr>
        <w:t>их</w:t>
      </w:r>
      <w:r w:rsidRPr="00F1193C">
        <w:rPr>
          <w:rFonts w:ascii="Times New Roman" w:eastAsia="Calibri" w:hAnsi="Times New Roman" w:cs="Times New Roman"/>
          <w:sz w:val="28"/>
          <w:szCs w:val="28"/>
        </w:rPr>
        <w:t xml:space="preserve"> </w:t>
      </w:r>
      <w:r w:rsidR="00F1193C" w:rsidRPr="00F1193C">
        <w:rPr>
          <w:rFonts w:ascii="Times New Roman" w:eastAsia="Calibri" w:hAnsi="Times New Roman" w:cs="Times New Roman"/>
          <w:sz w:val="28"/>
          <w:szCs w:val="28"/>
        </w:rPr>
        <w:t>Правил</w:t>
      </w:r>
      <w:r>
        <w:rPr>
          <w:rFonts w:ascii="Times New Roman" w:eastAsia="Calibri" w:hAnsi="Times New Roman" w:cs="Times New Roman"/>
          <w:sz w:val="28"/>
          <w:szCs w:val="28"/>
        </w:rPr>
        <w:t xml:space="preserve">, </w:t>
      </w:r>
      <w:r w:rsidRPr="00025A0E">
        <w:rPr>
          <w:rFonts w:ascii="Times New Roman" w:eastAsia="Arial" w:hAnsi="Times New Roman" w:cs="Arial"/>
          <w:kern w:val="3"/>
          <w:sz w:val="28"/>
          <w:szCs w:val="28"/>
        </w:rPr>
        <w:t>с учетом следующих требований:</w:t>
      </w:r>
    </w:p>
    <w:p w14:paraId="11EE4967"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1) границы прилегающих территорий не могут выходить за пределы территорий общего пользования;</w:t>
      </w:r>
    </w:p>
    <w:p w14:paraId="7D82AEDC"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14:paraId="197B21D7"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14:paraId="23CDE895"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14:paraId="2D606DCD" w14:textId="77777777" w:rsidR="007159B5" w:rsidRPr="00025A0E"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5) пересечение границ прилегающих территорий не допускается.</w:t>
      </w:r>
    </w:p>
    <w:p w14:paraId="67612ADC" w14:textId="7A0B8218" w:rsidR="007159B5" w:rsidRPr="00025A0E" w:rsidRDefault="007159B5" w:rsidP="007159B5">
      <w:pPr>
        <w:suppressAutoHyphens/>
        <w:autoSpaceDE w:val="0"/>
        <w:autoSpaceDN w:val="0"/>
        <w:spacing w:after="0" w:line="240" w:lineRule="auto"/>
        <w:ind w:firstLine="709"/>
        <w:jc w:val="both"/>
        <w:textAlignment w:val="baseline"/>
        <w:rPr>
          <w:rFonts w:ascii="Times New Roman" w:eastAsia="Calibri" w:hAnsi="Times New Roman" w:cs="Times New Roman"/>
          <w:kern w:val="3"/>
          <w:sz w:val="28"/>
          <w:szCs w:val="28"/>
        </w:rPr>
      </w:pPr>
      <w:r w:rsidRPr="00025A0E">
        <w:rPr>
          <w:rFonts w:ascii="Times New Roman" w:hAnsi="Times New Roman" w:cs="Times New Roman"/>
          <w:color w:val="000000"/>
          <w:kern w:val="3"/>
          <w:sz w:val="28"/>
          <w:szCs w:val="28"/>
        </w:rPr>
        <w:t>3.3.</w:t>
      </w:r>
      <w:r w:rsidRPr="00025A0E">
        <w:rPr>
          <w:rFonts w:ascii="Times New Roman" w:eastAsia="Arial" w:hAnsi="Times New Roman" w:cs="Arial"/>
          <w:kern w:val="3"/>
          <w:sz w:val="28"/>
          <w:szCs w:val="28"/>
        </w:rPr>
        <w:t xml:space="preserve"> Прилегающая территория для каждого объекта определяется в соответствии с Таблицей № 1.</w:t>
      </w:r>
    </w:p>
    <w:p w14:paraId="15B62E83" w14:textId="77777777" w:rsidR="007159B5" w:rsidRPr="00025A0E" w:rsidRDefault="007159B5" w:rsidP="007159B5">
      <w:pPr>
        <w:suppressAutoHyphens/>
        <w:autoSpaceDE w:val="0"/>
        <w:autoSpaceDN w:val="0"/>
        <w:spacing w:after="0" w:line="240" w:lineRule="auto"/>
        <w:jc w:val="both"/>
        <w:textAlignment w:val="baseline"/>
        <w:rPr>
          <w:rFonts w:ascii="Times New Roman" w:eastAsia="Arial" w:hAnsi="Times New Roman" w:cs="Arial"/>
          <w:kern w:val="3"/>
          <w:sz w:val="28"/>
          <w:szCs w:val="28"/>
        </w:rPr>
      </w:pPr>
    </w:p>
    <w:p w14:paraId="09232359" w14:textId="77777777" w:rsidR="007159B5" w:rsidRPr="00025A0E" w:rsidRDefault="007159B5" w:rsidP="007159B5">
      <w:pPr>
        <w:suppressAutoHyphens/>
        <w:autoSpaceDE w:val="0"/>
        <w:autoSpaceDN w:val="0"/>
        <w:spacing w:after="0" w:line="240" w:lineRule="auto"/>
        <w:jc w:val="center"/>
        <w:textAlignment w:val="baseline"/>
        <w:rPr>
          <w:rFonts w:ascii="Times New Roman" w:eastAsia="Arial" w:hAnsi="Times New Roman" w:cs="Arial"/>
          <w:kern w:val="3"/>
          <w:sz w:val="28"/>
          <w:szCs w:val="28"/>
        </w:rPr>
      </w:pPr>
      <w:r w:rsidRPr="00025A0E">
        <w:rPr>
          <w:rFonts w:ascii="Times New Roman" w:eastAsia="Arial" w:hAnsi="Times New Roman" w:cs="Arial"/>
          <w:kern w:val="3"/>
          <w:sz w:val="28"/>
          <w:szCs w:val="28"/>
        </w:rPr>
        <w:t>Таблица № 1</w:t>
      </w:r>
    </w:p>
    <w:p w14:paraId="240FB2F3" w14:textId="77777777" w:rsidR="007159B5" w:rsidRPr="00025A0E" w:rsidRDefault="007159B5" w:rsidP="007159B5">
      <w:pPr>
        <w:suppressAutoHyphens/>
        <w:autoSpaceDE w:val="0"/>
        <w:autoSpaceDN w:val="0"/>
        <w:spacing w:after="0" w:line="240" w:lineRule="auto"/>
        <w:jc w:val="both"/>
        <w:textAlignment w:val="baseline"/>
        <w:rPr>
          <w:rFonts w:ascii="Times New Roman" w:hAnsi="Times New Roman" w:cs="Times New Roman"/>
          <w:color w:val="000000"/>
          <w:kern w:val="3"/>
          <w:sz w:val="28"/>
          <w:szCs w:val="28"/>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468"/>
        <w:gridCol w:w="3726"/>
        <w:gridCol w:w="5154"/>
      </w:tblGrid>
      <w:tr w:rsidR="007159B5" w:rsidRPr="00025A0E" w14:paraId="06E85D82" w14:textId="77777777" w:rsidTr="007159B5">
        <w:tc>
          <w:tcPr>
            <w:tcW w:w="250" w:type="pct"/>
            <w:shd w:val="clear" w:color="auto" w:fill="auto"/>
            <w:tcMar>
              <w:top w:w="102" w:type="dxa"/>
              <w:left w:w="62" w:type="dxa"/>
              <w:bottom w:w="102" w:type="dxa"/>
              <w:right w:w="62" w:type="dxa"/>
            </w:tcMar>
          </w:tcPr>
          <w:p w14:paraId="0950CECD"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 п/п</w:t>
            </w:r>
          </w:p>
        </w:tc>
        <w:tc>
          <w:tcPr>
            <w:tcW w:w="1993" w:type="pct"/>
            <w:shd w:val="clear" w:color="auto" w:fill="auto"/>
            <w:tcMar>
              <w:top w:w="102" w:type="dxa"/>
              <w:left w:w="62" w:type="dxa"/>
              <w:bottom w:w="102" w:type="dxa"/>
              <w:right w:w="62" w:type="dxa"/>
            </w:tcMar>
          </w:tcPr>
          <w:p w14:paraId="7C1A3CA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Объекты, в отношении которых определяются границы прилегающих территорий</w:t>
            </w:r>
          </w:p>
        </w:tc>
        <w:tc>
          <w:tcPr>
            <w:tcW w:w="2757" w:type="pct"/>
            <w:shd w:val="clear" w:color="auto" w:fill="auto"/>
            <w:tcMar>
              <w:top w:w="102" w:type="dxa"/>
              <w:left w:w="62" w:type="dxa"/>
              <w:bottom w:w="102" w:type="dxa"/>
              <w:right w:w="62" w:type="dxa"/>
            </w:tcMar>
          </w:tcPr>
          <w:p w14:paraId="1594C222" w14:textId="77777777" w:rsidR="007159B5" w:rsidRPr="00025A0E" w:rsidRDefault="007159B5" w:rsidP="00EA0AC1">
            <w:pPr>
              <w:suppressAutoHyphens/>
              <w:autoSpaceDE w:val="0"/>
              <w:autoSpaceDN w:val="0"/>
              <w:spacing w:after="0" w:line="240" w:lineRule="auto"/>
              <w:jc w:val="center"/>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Границы прилегающей территории определяются</w:t>
            </w:r>
          </w:p>
        </w:tc>
      </w:tr>
      <w:tr w:rsidR="007159B5" w:rsidRPr="00025A0E" w14:paraId="6B177560" w14:textId="77777777" w:rsidTr="007159B5">
        <w:trPr>
          <w:trHeight w:val="985"/>
        </w:trPr>
        <w:tc>
          <w:tcPr>
            <w:tcW w:w="250" w:type="pct"/>
            <w:shd w:val="clear" w:color="auto" w:fill="auto"/>
            <w:tcMar>
              <w:top w:w="102" w:type="dxa"/>
              <w:left w:w="62" w:type="dxa"/>
              <w:bottom w:w="102" w:type="dxa"/>
              <w:right w:w="62" w:type="dxa"/>
            </w:tcMar>
          </w:tcPr>
          <w:p w14:paraId="1B57FED3"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1.</w:t>
            </w:r>
          </w:p>
        </w:tc>
        <w:tc>
          <w:tcPr>
            <w:tcW w:w="1993" w:type="pct"/>
            <w:shd w:val="clear" w:color="auto" w:fill="auto"/>
            <w:tcMar>
              <w:top w:w="102" w:type="dxa"/>
              <w:left w:w="62" w:type="dxa"/>
              <w:bottom w:w="102" w:type="dxa"/>
              <w:right w:w="62" w:type="dxa"/>
            </w:tcMar>
          </w:tcPr>
          <w:p w14:paraId="19D799C7"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Многоквартирные дома</w:t>
            </w:r>
          </w:p>
        </w:tc>
        <w:tc>
          <w:tcPr>
            <w:tcW w:w="2757" w:type="pct"/>
            <w:shd w:val="clear" w:color="auto" w:fill="auto"/>
            <w:tcMar>
              <w:top w:w="102" w:type="dxa"/>
              <w:left w:w="62" w:type="dxa"/>
              <w:bottom w:w="102" w:type="dxa"/>
              <w:right w:w="62" w:type="dxa"/>
            </w:tcMar>
          </w:tcPr>
          <w:p w14:paraId="7F3338D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В границах земельного участка, входящего в соответствии с жилищным законодательством в состав общего имущества в многоквартирном доме</w:t>
            </w:r>
          </w:p>
        </w:tc>
      </w:tr>
      <w:tr w:rsidR="007159B5" w:rsidRPr="00025A0E" w14:paraId="37FED0D5" w14:textId="77777777" w:rsidTr="007159B5">
        <w:tc>
          <w:tcPr>
            <w:tcW w:w="250" w:type="pct"/>
            <w:vMerge w:val="restart"/>
            <w:shd w:val="clear" w:color="auto" w:fill="auto"/>
            <w:tcMar>
              <w:top w:w="102" w:type="dxa"/>
              <w:left w:w="62" w:type="dxa"/>
              <w:bottom w:w="102" w:type="dxa"/>
              <w:right w:w="62" w:type="dxa"/>
            </w:tcMar>
          </w:tcPr>
          <w:p w14:paraId="7DFEE0C7"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2.</w:t>
            </w:r>
          </w:p>
        </w:tc>
        <w:tc>
          <w:tcPr>
            <w:tcW w:w="1993" w:type="pct"/>
            <w:vMerge w:val="restart"/>
            <w:shd w:val="clear" w:color="auto" w:fill="auto"/>
            <w:tcMar>
              <w:top w:w="102" w:type="dxa"/>
              <w:left w:w="62" w:type="dxa"/>
              <w:bottom w:w="102" w:type="dxa"/>
              <w:right w:w="62" w:type="dxa"/>
            </w:tcMar>
          </w:tcPr>
          <w:p w14:paraId="36022AB4" w14:textId="0C9CEEFF" w:rsidR="007159B5" w:rsidRPr="00025A0E" w:rsidRDefault="007159B5" w:rsidP="00F1193C">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Индивидуальные жилые дома, дома блокированной застройки,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0C2D1156"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7304597D" w14:textId="77777777" w:rsidTr="007159B5">
        <w:tc>
          <w:tcPr>
            <w:tcW w:w="250" w:type="pct"/>
            <w:vMerge/>
            <w:shd w:val="clear" w:color="auto" w:fill="auto"/>
            <w:tcMar>
              <w:top w:w="102" w:type="dxa"/>
              <w:left w:w="62" w:type="dxa"/>
              <w:bottom w:w="102" w:type="dxa"/>
              <w:right w:w="62" w:type="dxa"/>
            </w:tcMar>
          </w:tcPr>
          <w:p w14:paraId="459E44E2"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63C57335"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28E1A1A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10 метров от границы жилого дома (в случае если земельный участок под ним не образован)</w:t>
            </w:r>
          </w:p>
        </w:tc>
      </w:tr>
      <w:tr w:rsidR="007159B5" w:rsidRPr="00025A0E" w14:paraId="03269BA8" w14:textId="77777777" w:rsidTr="007159B5">
        <w:tc>
          <w:tcPr>
            <w:tcW w:w="250" w:type="pct"/>
            <w:vMerge w:val="restart"/>
            <w:shd w:val="clear" w:color="auto" w:fill="auto"/>
            <w:tcMar>
              <w:top w:w="102" w:type="dxa"/>
              <w:left w:w="62" w:type="dxa"/>
              <w:bottom w:w="102" w:type="dxa"/>
              <w:right w:w="62" w:type="dxa"/>
            </w:tcMar>
          </w:tcPr>
          <w:p w14:paraId="08EA02FB"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3.</w:t>
            </w:r>
          </w:p>
        </w:tc>
        <w:tc>
          <w:tcPr>
            <w:tcW w:w="1993" w:type="pct"/>
            <w:vMerge w:val="restart"/>
            <w:shd w:val="clear" w:color="auto" w:fill="auto"/>
            <w:tcMar>
              <w:top w:w="102" w:type="dxa"/>
              <w:left w:w="62" w:type="dxa"/>
              <w:bottom w:w="102" w:type="dxa"/>
              <w:right w:w="62" w:type="dxa"/>
            </w:tcMar>
          </w:tcPr>
          <w:p w14:paraId="14810052"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Здания, строения, сооружения, являющиеся объектами капитального строительства,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33F618EA"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652645BB" w14:textId="77777777" w:rsidTr="007159B5">
        <w:tc>
          <w:tcPr>
            <w:tcW w:w="250" w:type="pct"/>
            <w:vMerge/>
            <w:shd w:val="clear" w:color="auto" w:fill="auto"/>
            <w:tcMar>
              <w:top w:w="102" w:type="dxa"/>
              <w:left w:w="62" w:type="dxa"/>
              <w:bottom w:w="102" w:type="dxa"/>
              <w:right w:w="62" w:type="dxa"/>
            </w:tcMar>
          </w:tcPr>
          <w:p w14:paraId="7B2E3CEA"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37E3E8C1"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3D64F56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30 метров от границы здания, строения, сооружения (в случае если земельный участок под ними не образован)</w:t>
            </w:r>
          </w:p>
        </w:tc>
      </w:tr>
      <w:tr w:rsidR="007159B5" w:rsidRPr="00025A0E" w14:paraId="16FB5696" w14:textId="77777777" w:rsidTr="007159B5">
        <w:tc>
          <w:tcPr>
            <w:tcW w:w="250" w:type="pct"/>
            <w:vMerge w:val="restart"/>
            <w:shd w:val="clear" w:color="auto" w:fill="auto"/>
            <w:tcMar>
              <w:top w:w="102" w:type="dxa"/>
              <w:left w:w="62" w:type="dxa"/>
              <w:bottom w:w="102" w:type="dxa"/>
              <w:right w:w="62" w:type="dxa"/>
            </w:tcMar>
          </w:tcPr>
          <w:p w14:paraId="084DF951"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lastRenderedPageBreak/>
              <w:t>4.</w:t>
            </w:r>
          </w:p>
        </w:tc>
        <w:tc>
          <w:tcPr>
            <w:tcW w:w="1993" w:type="pct"/>
            <w:vMerge w:val="restart"/>
            <w:shd w:val="clear" w:color="auto" w:fill="auto"/>
            <w:tcMar>
              <w:top w:w="102" w:type="dxa"/>
              <w:left w:w="62" w:type="dxa"/>
              <w:bottom w:w="102" w:type="dxa"/>
              <w:right w:w="62" w:type="dxa"/>
            </w:tcMar>
          </w:tcPr>
          <w:p w14:paraId="32625EDC"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Некапитальные строения, сооружения, расположенные на образованном земельном участке</w:t>
            </w:r>
          </w:p>
        </w:tc>
        <w:tc>
          <w:tcPr>
            <w:tcW w:w="2757" w:type="pct"/>
            <w:shd w:val="clear" w:color="auto" w:fill="auto"/>
            <w:tcMar>
              <w:top w:w="102" w:type="dxa"/>
              <w:left w:w="62" w:type="dxa"/>
              <w:bottom w:w="102" w:type="dxa"/>
              <w:right w:w="62" w:type="dxa"/>
            </w:tcMar>
          </w:tcPr>
          <w:p w14:paraId="02DDEDE0"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6 метров от границы данного земельного участка</w:t>
            </w:r>
          </w:p>
        </w:tc>
      </w:tr>
      <w:tr w:rsidR="007159B5" w:rsidRPr="00025A0E" w14:paraId="5A0E0550" w14:textId="77777777" w:rsidTr="007159B5">
        <w:trPr>
          <w:trHeight w:val="545"/>
        </w:trPr>
        <w:tc>
          <w:tcPr>
            <w:tcW w:w="250" w:type="pct"/>
            <w:vMerge/>
            <w:shd w:val="clear" w:color="auto" w:fill="auto"/>
            <w:tcMar>
              <w:top w:w="102" w:type="dxa"/>
              <w:left w:w="62" w:type="dxa"/>
              <w:bottom w:w="102" w:type="dxa"/>
              <w:right w:w="62" w:type="dxa"/>
            </w:tcMar>
          </w:tcPr>
          <w:p w14:paraId="4335726A"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1993" w:type="pct"/>
            <w:vMerge/>
            <w:shd w:val="clear" w:color="auto" w:fill="auto"/>
            <w:tcMar>
              <w:top w:w="102" w:type="dxa"/>
              <w:left w:w="62" w:type="dxa"/>
              <w:bottom w:w="102" w:type="dxa"/>
              <w:right w:w="62" w:type="dxa"/>
            </w:tcMar>
          </w:tcPr>
          <w:p w14:paraId="747326A5" w14:textId="77777777" w:rsidR="007159B5" w:rsidRPr="00025A0E" w:rsidRDefault="007159B5" w:rsidP="00EA0AC1">
            <w:pPr>
              <w:widowControl w:val="0"/>
              <w:suppressAutoHyphens/>
              <w:autoSpaceDN w:val="0"/>
              <w:spacing w:after="0" w:line="240" w:lineRule="auto"/>
              <w:textAlignment w:val="baseline"/>
              <w:rPr>
                <w:rFonts w:ascii="Arial" w:eastAsia="Arial Unicode MS" w:hAnsi="Arial" w:cs="Tahoma"/>
                <w:kern w:val="3"/>
                <w:sz w:val="24"/>
                <w:szCs w:val="24"/>
              </w:rPr>
            </w:pPr>
          </w:p>
        </w:tc>
        <w:tc>
          <w:tcPr>
            <w:tcW w:w="2757" w:type="pct"/>
            <w:shd w:val="clear" w:color="auto" w:fill="auto"/>
            <w:tcMar>
              <w:top w:w="102" w:type="dxa"/>
              <w:left w:w="62" w:type="dxa"/>
              <w:bottom w:w="102" w:type="dxa"/>
              <w:right w:w="62" w:type="dxa"/>
            </w:tcMar>
          </w:tcPr>
          <w:p w14:paraId="009E757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15 метров от границы некапитального строения, сооружения (в случае если земельный участок под ними не образован)</w:t>
            </w:r>
          </w:p>
        </w:tc>
      </w:tr>
      <w:tr w:rsidR="007159B5" w:rsidRPr="00025A0E" w14:paraId="46DF60E7" w14:textId="77777777" w:rsidTr="007159B5">
        <w:tc>
          <w:tcPr>
            <w:tcW w:w="250" w:type="pct"/>
            <w:shd w:val="clear" w:color="auto" w:fill="auto"/>
            <w:tcMar>
              <w:top w:w="102" w:type="dxa"/>
              <w:left w:w="62" w:type="dxa"/>
              <w:bottom w:w="102" w:type="dxa"/>
              <w:right w:w="62" w:type="dxa"/>
            </w:tcMar>
          </w:tcPr>
          <w:p w14:paraId="66EEC426" w14:textId="77777777" w:rsidR="007159B5" w:rsidRPr="00025A0E" w:rsidRDefault="007159B5" w:rsidP="00EA0AC1">
            <w:pPr>
              <w:suppressAutoHyphens/>
              <w:autoSpaceDE w:val="0"/>
              <w:autoSpaceDN w:val="0"/>
              <w:spacing w:after="0" w:line="240" w:lineRule="auto"/>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5.</w:t>
            </w:r>
          </w:p>
        </w:tc>
        <w:tc>
          <w:tcPr>
            <w:tcW w:w="1993" w:type="pct"/>
            <w:shd w:val="clear" w:color="auto" w:fill="auto"/>
            <w:tcMar>
              <w:top w:w="102" w:type="dxa"/>
              <w:left w:w="62" w:type="dxa"/>
              <w:bottom w:w="102" w:type="dxa"/>
              <w:right w:w="62" w:type="dxa"/>
            </w:tcMar>
          </w:tcPr>
          <w:p w14:paraId="70E7D54C"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Образованные земельные участки, на которых отсутствуют здания, строения, сооружения</w:t>
            </w:r>
          </w:p>
        </w:tc>
        <w:tc>
          <w:tcPr>
            <w:tcW w:w="2757" w:type="pct"/>
            <w:shd w:val="clear" w:color="auto" w:fill="auto"/>
            <w:tcMar>
              <w:top w:w="102" w:type="dxa"/>
              <w:left w:w="62" w:type="dxa"/>
              <w:bottom w:w="102" w:type="dxa"/>
              <w:right w:w="62" w:type="dxa"/>
            </w:tcMar>
          </w:tcPr>
          <w:p w14:paraId="08EEA93E" w14:textId="77777777" w:rsidR="007159B5" w:rsidRPr="00025A0E" w:rsidRDefault="007159B5" w:rsidP="00EA0AC1">
            <w:pPr>
              <w:suppressAutoHyphens/>
              <w:autoSpaceDE w:val="0"/>
              <w:autoSpaceDN w:val="0"/>
              <w:spacing w:after="0" w:line="240" w:lineRule="auto"/>
              <w:jc w:val="both"/>
              <w:textAlignment w:val="baseline"/>
              <w:rPr>
                <w:rFonts w:ascii="Times New Roman" w:eastAsia="Arial" w:hAnsi="Times New Roman" w:cs="Arial"/>
                <w:kern w:val="3"/>
                <w:sz w:val="24"/>
                <w:szCs w:val="24"/>
              </w:rPr>
            </w:pPr>
            <w:r w:rsidRPr="00025A0E">
              <w:rPr>
                <w:rFonts w:ascii="Times New Roman" w:eastAsia="Arial" w:hAnsi="Times New Roman" w:cs="Arial"/>
                <w:kern w:val="3"/>
                <w:sz w:val="24"/>
                <w:szCs w:val="24"/>
              </w:rPr>
              <w:t>На расстоянии 30 метров от границы образованного земельного участка</w:t>
            </w:r>
          </w:p>
        </w:tc>
      </w:tr>
    </w:tbl>
    <w:p w14:paraId="5F19A0F4" w14:textId="72F50144" w:rsidR="006075DC" w:rsidRDefault="006075DC" w:rsidP="002B16AF">
      <w:pPr>
        <w:spacing w:after="0" w:line="240" w:lineRule="auto"/>
        <w:ind w:firstLine="709"/>
        <w:jc w:val="both"/>
        <w:rPr>
          <w:rFonts w:ascii="Times New Roman" w:hAnsi="Times New Roman" w:cs="Times New Roman"/>
          <w:color w:val="000000" w:themeColor="text1"/>
          <w:sz w:val="28"/>
          <w:szCs w:val="28"/>
        </w:rPr>
      </w:pPr>
    </w:p>
    <w:p w14:paraId="26E3142F" w14:textId="4DD00C96" w:rsidR="007159B5"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 xml:space="preserve">3.4. В случае если фактическое расстояние между зданиями, строениями, сооружениями, образованными земельными участками меньше суммарного расстояния, </w:t>
      </w:r>
      <w:r w:rsidRPr="00B20926">
        <w:rPr>
          <w:rFonts w:ascii="Times New Roman" w:eastAsia="Arial" w:hAnsi="Times New Roman" w:cs="Times New Roman"/>
          <w:color w:val="000000"/>
          <w:kern w:val="3"/>
          <w:sz w:val="28"/>
          <w:szCs w:val="28"/>
        </w:rPr>
        <w:t xml:space="preserve">определенного в соответствии с </w:t>
      </w:r>
      <w:r w:rsidR="00B20B5D">
        <w:rPr>
          <w:rFonts w:ascii="Times New Roman" w:hAnsi="Times New Roman" w:cs="Times New Roman"/>
          <w:sz w:val="28"/>
          <w:szCs w:val="28"/>
        </w:rPr>
        <w:t xml:space="preserve">пунктом </w:t>
      </w:r>
      <w:r w:rsidRPr="00B20926">
        <w:rPr>
          <w:rFonts w:ascii="Times New Roman" w:hAnsi="Times New Roman" w:cs="Times New Roman"/>
          <w:sz w:val="28"/>
          <w:szCs w:val="28"/>
        </w:rPr>
        <w:t>3.3 настоящ</w:t>
      </w:r>
      <w:r w:rsidR="00B20B5D">
        <w:rPr>
          <w:rFonts w:ascii="Times New Roman" w:hAnsi="Times New Roman" w:cs="Times New Roman"/>
          <w:sz w:val="28"/>
          <w:szCs w:val="28"/>
        </w:rPr>
        <w:t>их</w:t>
      </w:r>
      <w:r w:rsidRPr="00B20926">
        <w:rPr>
          <w:rFonts w:ascii="Times New Roman" w:hAnsi="Times New Roman" w:cs="Times New Roman"/>
          <w:sz w:val="28"/>
          <w:szCs w:val="28"/>
        </w:rPr>
        <w:t xml:space="preserve"> Правил</w:t>
      </w:r>
      <w:r w:rsidRPr="00B20926">
        <w:rPr>
          <w:rFonts w:ascii="Times New Roman" w:eastAsia="Arial" w:hAnsi="Times New Roman" w:cs="Times New Roman"/>
          <w:color w:val="000000"/>
          <w:kern w:val="3"/>
          <w:sz w:val="28"/>
          <w:szCs w:val="28"/>
        </w:rPr>
        <w:t>,</w:t>
      </w:r>
      <w:r w:rsidRPr="00025A0E">
        <w:rPr>
          <w:rFonts w:ascii="Times New Roman" w:eastAsia="Arial" w:hAnsi="Times New Roman" w:cs="Arial"/>
          <w:color w:val="000000"/>
          <w:kern w:val="3"/>
          <w:sz w:val="28"/>
          <w:szCs w:val="28"/>
        </w:rPr>
        <w:t xml:space="preserve">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14:paraId="7B7C36C7" w14:textId="37CA4DE6"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025A0E">
        <w:rPr>
          <w:rFonts w:ascii="Times New Roman" w:eastAsia="Arial" w:hAnsi="Times New Roman" w:cs="Arial"/>
          <w:color w:val="000000"/>
          <w:kern w:val="3"/>
          <w:sz w:val="28"/>
          <w:szCs w:val="28"/>
        </w:rPr>
        <w:t xml:space="preserve">3.5. </w:t>
      </w:r>
      <w:r w:rsidRPr="009958DA">
        <w:rPr>
          <w:rFonts w:ascii="Times New Roman" w:hAnsi="Times New Roman" w:cs="Times New Roman"/>
          <w:sz w:val="28"/>
          <w:szCs w:val="28"/>
        </w:rPr>
        <w:t>Границы прилегающих территорий отображаются на схемах границ прилегающих территорий.</w:t>
      </w:r>
    </w:p>
    <w:p w14:paraId="674E61F5" w14:textId="77777777"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9958DA">
        <w:rPr>
          <w:rFonts w:ascii="Times New Roman" w:hAnsi="Times New Roman" w:cs="Times New Roman"/>
          <w:sz w:val="28"/>
          <w:szCs w:val="28"/>
        </w:rPr>
        <w:t>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14:paraId="4510E2F9" w14:textId="3000BBF7" w:rsidR="007159B5" w:rsidRPr="009958DA" w:rsidRDefault="007159B5" w:rsidP="007159B5">
      <w:pPr>
        <w:autoSpaceDE w:val="0"/>
        <w:autoSpaceDN w:val="0"/>
        <w:adjustRightInd w:val="0"/>
        <w:spacing w:after="0" w:line="240" w:lineRule="auto"/>
        <w:ind w:firstLine="709"/>
        <w:jc w:val="both"/>
        <w:rPr>
          <w:rFonts w:ascii="Times New Roman" w:hAnsi="Times New Roman" w:cs="Times New Roman"/>
          <w:sz w:val="28"/>
          <w:szCs w:val="28"/>
        </w:rPr>
      </w:pPr>
      <w:r w:rsidRPr="009958DA">
        <w:rPr>
          <w:rFonts w:ascii="Times New Roman" w:hAnsi="Times New Roman" w:cs="Times New Roman"/>
          <w:sz w:val="28"/>
          <w:szCs w:val="28"/>
        </w:rPr>
        <w:t>Утвержденные схемы границ прилегающих территорий подлежат размещению на официальном сайте</w:t>
      </w:r>
      <w:r w:rsidR="00F1193C">
        <w:rPr>
          <w:rFonts w:ascii="Times New Roman" w:hAnsi="Times New Roman" w:cs="Times New Roman"/>
          <w:sz w:val="28"/>
          <w:szCs w:val="28"/>
        </w:rPr>
        <w:t xml:space="preserve"> Администрации</w:t>
      </w:r>
      <w:r w:rsidRPr="009958DA">
        <w:rPr>
          <w:rFonts w:ascii="Times New Roman" w:hAnsi="Times New Roman" w:cs="Times New Roman"/>
          <w:sz w:val="28"/>
          <w:szCs w:val="28"/>
        </w:rPr>
        <w:t xml:space="preserve"> поселения в информационно-телекоммуникационной сети «Интернет» не позднее 30 дней со дня их утверждения.</w:t>
      </w:r>
    </w:p>
    <w:p w14:paraId="33E044AC" w14:textId="77777777" w:rsidR="007159B5" w:rsidRDefault="007159B5" w:rsidP="007159B5">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9958DA">
        <w:rPr>
          <w:rFonts w:ascii="Times New Roman" w:hAnsi="Times New Roman" w:cs="Times New Roman"/>
          <w:sz w:val="28"/>
          <w:szCs w:val="28"/>
        </w:rPr>
        <w:t>Порядок подготовки и утверждения схем границ прилегающих территорий устанавливается муниципальным</w:t>
      </w:r>
      <w:r>
        <w:rPr>
          <w:rFonts w:ascii="Times New Roman" w:hAnsi="Times New Roman" w:cs="Times New Roman"/>
          <w:sz w:val="28"/>
          <w:szCs w:val="28"/>
        </w:rPr>
        <w:t>и нормативными правовыми актами.</w:t>
      </w:r>
    </w:p>
    <w:p w14:paraId="57B95E7C" w14:textId="77777777" w:rsidR="007159B5" w:rsidRPr="00E5638D" w:rsidRDefault="007159B5" w:rsidP="002B16AF">
      <w:pPr>
        <w:spacing w:after="0" w:line="240" w:lineRule="auto"/>
        <w:ind w:firstLine="709"/>
        <w:jc w:val="both"/>
        <w:rPr>
          <w:rFonts w:ascii="Times New Roman" w:hAnsi="Times New Roman" w:cs="Times New Roman"/>
          <w:color w:val="000000" w:themeColor="text1"/>
          <w:sz w:val="28"/>
          <w:szCs w:val="28"/>
        </w:rPr>
      </w:pPr>
    </w:p>
    <w:p w14:paraId="7540999D" w14:textId="77777777"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Глава 4. Общие требования к организации уборки территории поселения</w:t>
      </w:r>
    </w:p>
    <w:p w14:paraId="4A52083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w:t>
      </w:r>
      <w:r w:rsidRPr="00E5638D">
        <w:rPr>
          <w:rFonts w:ascii="Times New Roman" w:hAnsi="Times New Roman" w:cs="Times New Roman"/>
          <w:color w:val="000000" w:themeColor="text1"/>
          <w:sz w:val="28"/>
          <w:szCs w:val="28"/>
        </w:rPr>
        <w:lastRenderedPageBreak/>
        <w:t>полномочиями и в пределах средств, предусмотренных на эти цели в бюджете поселения.</w:t>
      </w:r>
    </w:p>
    <w:p w14:paraId="7C48132C" w14:textId="6586317C" w:rsidR="001D778B"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w:t>
      </w:r>
      <w:r w:rsidR="00EA0AC1">
        <w:rPr>
          <w:rFonts w:ascii="Times New Roman" w:hAnsi="Times New Roman" w:cs="Times New Roman"/>
          <w:color w:val="000000" w:themeColor="text1"/>
          <w:sz w:val="28"/>
          <w:szCs w:val="28"/>
        </w:rPr>
        <w:t>еделенном настоящими Правилами</w:t>
      </w:r>
      <w:r w:rsidR="001D778B" w:rsidRPr="00E5638D">
        <w:rPr>
          <w:rFonts w:ascii="Times New Roman" w:hAnsi="Times New Roman" w:cs="Times New Roman"/>
          <w:color w:val="000000" w:themeColor="text1"/>
          <w:sz w:val="28"/>
          <w:szCs w:val="28"/>
        </w:rPr>
        <w:t>,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306CC978"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поселения производится в утренние часы. Работы по уборке дорог и тротуаров должны быть выполнены </w:t>
      </w:r>
      <w:r w:rsidRPr="00EA0AC1">
        <w:rPr>
          <w:rFonts w:ascii="Times New Roman" w:hAnsi="Times New Roman" w:cs="Times New Roman"/>
          <w:iCs/>
          <w:color w:val="000000" w:themeColor="text1"/>
          <w:sz w:val="28"/>
          <w:szCs w:val="28"/>
        </w:rPr>
        <w:t>до 8 часов утра</w:t>
      </w:r>
      <w:r w:rsidRPr="00E5638D">
        <w:rPr>
          <w:rFonts w:ascii="Times New Roman" w:hAnsi="Times New Roman" w:cs="Times New Roman"/>
          <w:color w:val="000000" w:themeColor="text1"/>
          <w:sz w:val="28"/>
          <w:szCs w:val="28"/>
        </w:rPr>
        <w:t>. При экстремальных погодных явлениях (ливень, снегопад, гололёд и так далее) режим уборочных работ устанавливается круглосуточный.</w:t>
      </w:r>
    </w:p>
    <w:p w14:paraId="5879E0BA" w14:textId="1F9A0709"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территории поселения в ночное время необходимо принимать меры, предупреждающие шум.</w:t>
      </w:r>
    </w:p>
    <w:p w14:paraId="4C1B1387" w14:textId="4A4F725E"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E5638D">
        <w:rPr>
          <w:rFonts w:ascii="Times New Roman" w:hAnsi="Times New Roman" w:cs="Times New Roman"/>
          <w:color w:val="000000" w:themeColor="text1"/>
          <w:sz w:val="28"/>
          <w:szCs w:val="28"/>
        </w:rPr>
        <w:t>трудозатратной</w:t>
      </w:r>
      <w:proofErr w:type="spellEnd"/>
      <w:r w:rsidRPr="00E5638D">
        <w:rPr>
          <w:rFonts w:ascii="Times New Roman" w:hAnsi="Times New Roman" w:cs="Times New Roman"/>
          <w:color w:val="000000" w:themeColor="text1"/>
          <w:sz w:val="28"/>
          <w:szCs w:val="28"/>
        </w:rPr>
        <w:t>), уборку такой территории допускается осуществлять ручным способом.</w:t>
      </w:r>
    </w:p>
    <w:p w14:paraId="41B44CDC" w14:textId="7EB9D34C"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1495229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5" w:name="_Hlk8137221"/>
      <w:r w:rsidRPr="00E5638D">
        <w:rPr>
          <w:rFonts w:ascii="Times New Roman" w:hAnsi="Times New Roman" w:cs="Times New Roman"/>
          <w:color w:val="000000" w:themeColor="text1"/>
          <w:sz w:val="28"/>
          <w:szCs w:val="28"/>
        </w:rPr>
        <w:t xml:space="preserve">Собственники </w:t>
      </w:r>
      <w:bookmarkStart w:id="6"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6"/>
      <w:r w:rsidRPr="00E5638D">
        <w:rPr>
          <w:rFonts w:ascii="Times New Roman" w:hAnsi="Times New Roman" w:cs="Times New Roman"/>
          <w:color w:val="000000" w:themeColor="text1"/>
          <w:sz w:val="28"/>
          <w:szCs w:val="28"/>
        </w:rPr>
        <w:t>обязаны в соот</w:t>
      </w:r>
      <w:r w:rsidR="004506CC">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очищать прилегающие территории от мусора и иных отходов производства и потребления, опавшей листвы, сухой травянистой </w:t>
      </w:r>
      <w:r w:rsidRPr="00E5638D">
        <w:rPr>
          <w:rFonts w:ascii="Times New Roman" w:hAnsi="Times New Roman" w:cs="Times New Roman"/>
          <w:color w:val="000000" w:themeColor="text1"/>
          <w:sz w:val="28"/>
          <w:szCs w:val="28"/>
        </w:rPr>
        <w:lastRenderedPageBreak/>
        <w:t>растительности, сорной растительности, коры деревьев, порубочных остатков деревьев и кустарников;</w:t>
      </w:r>
      <w:bookmarkStart w:id="7" w:name="_Hlk14965574"/>
    </w:p>
    <w:bookmarkEnd w:id="7"/>
    <w:p w14:paraId="134378B4" w14:textId="455E8E8D"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0410FF32"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003E5D58">
        <w:rPr>
          <w:rFonts w:ascii="Times New Roman" w:hAnsi="Times New Roman" w:cs="Times New Roman"/>
          <w:color w:val="000000" w:themeColor="text1"/>
          <w:sz w:val="28"/>
          <w:szCs w:val="28"/>
        </w:rPr>
        <w:t>, в том числе на прилегающей территории</w:t>
      </w:r>
      <w:r w:rsidRPr="00E5638D">
        <w:rPr>
          <w:rFonts w:ascii="Times New Roman" w:hAnsi="Times New Roman" w:cs="Times New Roman"/>
          <w:color w:val="000000" w:themeColor="text1"/>
          <w:sz w:val="28"/>
          <w:szCs w:val="28"/>
        </w:rPr>
        <w:t>.</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6288C01" w:rsidR="006075DC"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4506CC">
        <w:rPr>
          <w:rFonts w:ascii="Times New Roman" w:hAnsi="Times New Roman" w:cs="Times New Roman"/>
          <w:color w:val="000000" w:themeColor="text1"/>
          <w:sz w:val="28"/>
          <w:szCs w:val="28"/>
        </w:rPr>
        <w:t>;</w:t>
      </w:r>
    </w:p>
    <w:p w14:paraId="401C7D92" w14:textId="28729197" w:rsidR="004506CC" w:rsidRPr="00025A0E" w:rsidRDefault="004506CC" w:rsidP="004506CC">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6</w:t>
      </w:r>
      <w:r w:rsidRPr="00025A0E">
        <w:rPr>
          <w:rFonts w:ascii="Times New Roman" w:eastAsia="Arial" w:hAnsi="Times New Roman" w:cs="Arial"/>
          <w:color w:val="000000"/>
          <w:kern w:val="3"/>
          <w:sz w:val="28"/>
          <w:szCs w:val="28"/>
        </w:rPr>
        <w:t xml:space="preserve">) обеспечивать надлежащее состояние фасадов </w:t>
      </w:r>
      <w:r w:rsidRPr="00E5638D">
        <w:rPr>
          <w:rFonts w:ascii="Times New Roman" w:hAnsi="Times New Roman" w:cs="Times New Roman"/>
          <w:color w:val="000000" w:themeColor="text1"/>
          <w:sz w:val="28"/>
          <w:szCs w:val="28"/>
        </w:rPr>
        <w:t>зданий, строений, сооружений</w:t>
      </w:r>
      <w:r w:rsidRPr="00025A0E">
        <w:rPr>
          <w:rFonts w:ascii="Times New Roman" w:eastAsia="Arial" w:hAnsi="Times New Roman" w:cs="Arial"/>
          <w:color w:val="000000"/>
          <w:kern w:val="3"/>
          <w:sz w:val="28"/>
          <w:szCs w:val="28"/>
        </w:rPr>
        <w:t>,</w:t>
      </w:r>
      <w:r w:rsidRPr="004506CC">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нестационарных объектов</w:t>
      </w:r>
      <w:r>
        <w:rPr>
          <w:rFonts w:ascii="Times New Roman" w:hAnsi="Times New Roman" w:cs="Times New Roman"/>
          <w:color w:val="000000" w:themeColor="text1"/>
          <w:sz w:val="28"/>
          <w:szCs w:val="28"/>
        </w:rPr>
        <w:t>,</w:t>
      </w:r>
      <w:r w:rsidRPr="00025A0E">
        <w:rPr>
          <w:rFonts w:ascii="Times New Roman" w:eastAsia="Arial" w:hAnsi="Times New Roman" w:cs="Arial"/>
          <w:color w:val="000000"/>
          <w:kern w:val="3"/>
          <w:sz w:val="28"/>
          <w:szCs w:val="28"/>
        </w:rPr>
        <w:t xml:space="preserve"> заборов и ограждений, прочих сооружений в пределах землеотвода;</w:t>
      </w:r>
    </w:p>
    <w:p w14:paraId="4C8FD3E3" w14:textId="0FA20E8F" w:rsidR="004506CC" w:rsidRDefault="004506CC" w:rsidP="002B16AF">
      <w:pPr>
        <w:spacing w:after="0" w:line="240" w:lineRule="auto"/>
        <w:ind w:firstLine="709"/>
        <w:jc w:val="both"/>
        <w:rPr>
          <w:rFonts w:ascii="Times New Roman" w:hAnsi="Times New Roman" w:cs="Times New Roman"/>
          <w:color w:val="000000" w:themeColor="text1"/>
          <w:sz w:val="28"/>
          <w:szCs w:val="28"/>
        </w:rPr>
      </w:pPr>
      <w:r>
        <w:rPr>
          <w:rFonts w:ascii="Times New Roman" w:eastAsia="Arial" w:hAnsi="Times New Roman" w:cs="Arial"/>
          <w:color w:val="000000"/>
          <w:kern w:val="3"/>
          <w:sz w:val="28"/>
          <w:szCs w:val="28"/>
        </w:rPr>
        <w:t xml:space="preserve">7) </w:t>
      </w:r>
      <w:r w:rsidRPr="004506CC">
        <w:rPr>
          <w:rFonts w:ascii="Times New Roman" w:eastAsia="Arial" w:hAnsi="Times New Roman" w:cs="Arial"/>
          <w:color w:val="000000"/>
          <w:kern w:val="3"/>
          <w:sz w:val="28"/>
          <w:szCs w:val="28"/>
        </w:rPr>
        <w:t xml:space="preserve">своевременно производить капитальный и текущий ремонт </w:t>
      </w:r>
      <w:r w:rsidRPr="00E5638D">
        <w:rPr>
          <w:rFonts w:ascii="Times New Roman" w:hAnsi="Times New Roman" w:cs="Times New Roman"/>
          <w:color w:val="000000" w:themeColor="text1"/>
          <w:sz w:val="28"/>
          <w:szCs w:val="28"/>
        </w:rPr>
        <w:t>зданий, строений, сооружений</w:t>
      </w:r>
      <w:r w:rsidRPr="00025A0E">
        <w:rPr>
          <w:rFonts w:ascii="Times New Roman" w:eastAsia="Arial" w:hAnsi="Times New Roman" w:cs="Arial"/>
          <w:color w:val="000000"/>
          <w:kern w:val="3"/>
          <w:sz w:val="28"/>
          <w:szCs w:val="28"/>
        </w:rPr>
        <w:t>,</w:t>
      </w:r>
      <w:r w:rsidRPr="004506CC">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нестационарных объектов</w:t>
      </w:r>
      <w:r w:rsidRPr="004506CC">
        <w:rPr>
          <w:rFonts w:ascii="Times New Roman" w:eastAsia="Arial" w:hAnsi="Times New Roman" w:cs="Arial"/>
          <w:color w:val="000000"/>
          <w:kern w:val="3"/>
          <w:sz w:val="28"/>
          <w:szCs w:val="28"/>
        </w:rPr>
        <w:t>, а также ремонт и окраску надворных построек, заборов и ограждений;</w:t>
      </w:r>
    </w:p>
    <w:p w14:paraId="31842C0D" w14:textId="29049114" w:rsidR="00C42389"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8</w:t>
      </w:r>
      <w:r w:rsidRPr="00025A0E">
        <w:rPr>
          <w:rFonts w:ascii="Times New Roman" w:eastAsia="Arial" w:hAnsi="Times New Roman" w:cs="Arial"/>
          <w:color w:val="000000"/>
          <w:kern w:val="3"/>
          <w:sz w:val="28"/>
          <w:szCs w:val="28"/>
        </w:rPr>
        <w:t xml:space="preserve">) обеспечивать сохранность имеющихся перед </w:t>
      </w:r>
      <w:r w:rsidRPr="00E5638D">
        <w:rPr>
          <w:rFonts w:ascii="Times New Roman" w:hAnsi="Times New Roman" w:cs="Times New Roman"/>
          <w:color w:val="000000" w:themeColor="text1"/>
          <w:sz w:val="28"/>
          <w:szCs w:val="28"/>
        </w:rPr>
        <w:t>здани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строени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сооружени</w:t>
      </w:r>
      <w:r>
        <w:rPr>
          <w:rFonts w:ascii="Times New Roman" w:hAnsi="Times New Roman" w:cs="Times New Roman"/>
          <w:color w:val="000000" w:themeColor="text1"/>
          <w:sz w:val="28"/>
          <w:szCs w:val="28"/>
        </w:rPr>
        <w:t>ем</w:t>
      </w:r>
      <w:r w:rsidRPr="00E5638D">
        <w:rPr>
          <w:rFonts w:ascii="Times New Roman" w:hAnsi="Times New Roman" w:cs="Times New Roman"/>
          <w:color w:val="000000" w:themeColor="text1"/>
          <w:sz w:val="28"/>
          <w:szCs w:val="28"/>
        </w:rPr>
        <w:t>, земельны</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участко</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нестационарны</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объекто</w:t>
      </w:r>
      <w:r>
        <w:rPr>
          <w:rFonts w:ascii="Times New Roman" w:hAnsi="Times New Roman" w:cs="Times New Roman"/>
          <w:color w:val="000000" w:themeColor="text1"/>
          <w:sz w:val="28"/>
          <w:szCs w:val="28"/>
        </w:rPr>
        <w:t>м</w:t>
      </w:r>
      <w:r w:rsidRPr="00E5638D">
        <w:rPr>
          <w:rFonts w:ascii="Times New Roman" w:hAnsi="Times New Roman" w:cs="Times New Roman"/>
          <w:color w:val="000000" w:themeColor="text1"/>
          <w:sz w:val="28"/>
          <w:szCs w:val="28"/>
        </w:rPr>
        <w:t xml:space="preserve"> </w:t>
      </w:r>
      <w:r w:rsidRPr="00025A0E">
        <w:rPr>
          <w:rFonts w:ascii="Times New Roman" w:eastAsia="Arial" w:hAnsi="Times New Roman" w:cs="Arial"/>
          <w:color w:val="000000"/>
          <w:kern w:val="3"/>
          <w:sz w:val="28"/>
          <w:szCs w:val="28"/>
        </w:rPr>
        <w:t>зеленых насаждений;</w:t>
      </w:r>
    </w:p>
    <w:p w14:paraId="2F3E6583" w14:textId="21A88DC5"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 xml:space="preserve">9) </w:t>
      </w:r>
      <w:r w:rsidRPr="00025A0E">
        <w:rPr>
          <w:rFonts w:ascii="Times New Roman" w:eastAsia="Arial" w:hAnsi="Times New Roman" w:cs="Arial"/>
          <w:color w:val="000000"/>
          <w:kern w:val="3"/>
          <w:sz w:val="28"/>
          <w:szCs w:val="28"/>
        </w:rPr>
        <w:t>проводить санитарную очистку канав, труб, дренажей, предназначенных для отвода ливневых и грунтовых вод, очищать канавы, трубы для стока воды для обеспечения отвода талых вод в весенний период и далее по мере накопления;</w:t>
      </w:r>
    </w:p>
    <w:p w14:paraId="24229F32" w14:textId="4824FFA3" w:rsidR="004506CC" w:rsidRDefault="00C42389"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 xml:space="preserve">10) </w:t>
      </w:r>
      <w:r w:rsidRPr="00C42389">
        <w:rPr>
          <w:rFonts w:ascii="Times New Roman" w:eastAsia="Arial" w:hAnsi="Times New Roman" w:cs="Arial"/>
          <w:color w:val="000000"/>
          <w:kern w:val="3"/>
          <w:sz w:val="28"/>
          <w:szCs w:val="28"/>
        </w:rPr>
        <w:t>осуществлять сброс, накопление мусора и отходов в специально отведенных для этих целей местах (в контейнеры</w:t>
      </w:r>
      <w:r>
        <w:rPr>
          <w:rFonts w:ascii="Times New Roman" w:eastAsia="Arial" w:hAnsi="Times New Roman" w:cs="Arial"/>
          <w:color w:val="000000"/>
          <w:kern w:val="3"/>
          <w:sz w:val="28"/>
          <w:szCs w:val="28"/>
        </w:rPr>
        <w:t xml:space="preserve">, </w:t>
      </w:r>
      <w:r w:rsidR="00CF6F0F">
        <w:rPr>
          <w:rFonts w:ascii="Times New Roman" w:eastAsia="Arial" w:hAnsi="Times New Roman" w:cs="Arial"/>
          <w:color w:val="000000"/>
          <w:kern w:val="3"/>
          <w:sz w:val="28"/>
          <w:szCs w:val="28"/>
        </w:rPr>
        <w:t>специально отведенные</w:t>
      </w:r>
      <w:r>
        <w:rPr>
          <w:rFonts w:ascii="Times New Roman" w:eastAsia="Arial" w:hAnsi="Times New Roman" w:cs="Arial"/>
          <w:color w:val="000000"/>
          <w:kern w:val="3"/>
          <w:sz w:val="28"/>
          <w:szCs w:val="28"/>
        </w:rPr>
        <w:t xml:space="preserve"> площадки, бункеры</w:t>
      </w:r>
      <w:r w:rsidR="00CF6F0F">
        <w:rPr>
          <w:rFonts w:ascii="Times New Roman" w:eastAsia="Arial" w:hAnsi="Times New Roman" w:cs="Arial"/>
          <w:color w:val="000000"/>
          <w:kern w:val="3"/>
          <w:sz w:val="28"/>
          <w:szCs w:val="28"/>
        </w:rPr>
        <w:t>, мусоросборники</w:t>
      </w:r>
      <w:r>
        <w:rPr>
          <w:rFonts w:ascii="Times New Roman" w:eastAsia="Arial" w:hAnsi="Times New Roman" w:cs="Arial"/>
          <w:color w:val="000000"/>
          <w:kern w:val="3"/>
          <w:sz w:val="28"/>
          <w:szCs w:val="28"/>
        </w:rPr>
        <w:t xml:space="preserve"> и т.п.</w:t>
      </w:r>
      <w:r w:rsidRPr="00C42389">
        <w:rPr>
          <w:rFonts w:ascii="Times New Roman" w:eastAsia="Arial" w:hAnsi="Times New Roman" w:cs="Arial"/>
          <w:color w:val="000000"/>
          <w:kern w:val="3"/>
          <w:sz w:val="28"/>
          <w:szCs w:val="28"/>
        </w:rPr>
        <w:t>);</w:t>
      </w:r>
    </w:p>
    <w:p w14:paraId="7E93E072" w14:textId="1B40796C"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11</w:t>
      </w:r>
      <w:r w:rsidRPr="00025A0E">
        <w:rPr>
          <w:rFonts w:ascii="Times New Roman" w:eastAsia="Arial" w:hAnsi="Times New Roman" w:cs="Arial"/>
          <w:color w:val="000000"/>
          <w:kern w:val="3"/>
          <w:sz w:val="28"/>
          <w:szCs w:val="28"/>
        </w:rPr>
        <w:t>) обеспечить вывоз мусора и размещение твердых коммунальных, жидких и производственных отходов со своей территории путем заключения договоров со специализированными организациями или иным предусмотренным действующим законодательством Российской Федерации способом;</w:t>
      </w:r>
    </w:p>
    <w:p w14:paraId="0781AC20" w14:textId="7D514EC7" w:rsidR="00C42389" w:rsidRPr="00025A0E" w:rsidRDefault="00C42389" w:rsidP="00C42389">
      <w:pPr>
        <w:suppressAutoHyphens/>
        <w:autoSpaceDE w:val="0"/>
        <w:autoSpaceDN w:val="0"/>
        <w:spacing w:after="0" w:line="240" w:lineRule="auto"/>
        <w:ind w:firstLine="709"/>
        <w:jc w:val="both"/>
        <w:textAlignment w:val="baseline"/>
        <w:rPr>
          <w:rFonts w:ascii="Times New Roman" w:eastAsia="Calibri" w:hAnsi="Times New Roman" w:cs="Times New Roman"/>
          <w:kern w:val="3"/>
          <w:sz w:val="28"/>
          <w:szCs w:val="28"/>
        </w:rPr>
      </w:pPr>
      <w:r>
        <w:rPr>
          <w:rFonts w:ascii="Times New Roman" w:eastAsia="Arial" w:hAnsi="Times New Roman" w:cs="Arial"/>
          <w:color w:val="000000"/>
          <w:kern w:val="3"/>
          <w:sz w:val="28"/>
          <w:szCs w:val="28"/>
        </w:rPr>
        <w:t>12</w:t>
      </w:r>
      <w:r w:rsidRPr="00025A0E">
        <w:rPr>
          <w:rFonts w:ascii="Times New Roman" w:eastAsia="Arial" w:hAnsi="Times New Roman" w:cs="Arial"/>
          <w:color w:val="000000"/>
          <w:kern w:val="3"/>
          <w:sz w:val="28"/>
          <w:szCs w:val="28"/>
        </w:rPr>
        <w:t>) обустраивать и содержать ливневые канализации (</w:t>
      </w:r>
      <w:r w:rsidRPr="00025A0E">
        <w:rPr>
          <w:rFonts w:ascii="Times New Roman" w:hAnsi="Times New Roman" w:cs="Arial"/>
          <w:color w:val="000000"/>
          <w:kern w:val="3"/>
          <w:sz w:val="28"/>
          <w:szCs w:val="28"/>
        </w:rPr>
        <w:t>системы водоотведения поверхностного стока)</w:t>
      </w:r>
      <w:r w:rsidRPr="00025A0E">
        <w:rPr>
          <w:rFonts w:ascii="Times New Roman" w:eastAsia="Arial" w:hAnsi="Times New Roman" w:cs="Arial"/>
          <w:color w:val="000000"/>
          <w:kern w:val="3"/>
          <w:sz w:val="28"/>
          <w:szCs w:val="28"/>
        </w:rPr>
        <w:t>, не допуская розлива (слива) сточных и фекальных вод;</w:t>
      </w:r>
    </w:p>
    <w:p w14:paraId="73577585" w14:textId="6B0DAAEC" w:rsidR="00C42389" w:rsidRPr="00025A0E" w:rsidRDefault="00C42389" w:rsidP="00C42389">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sidRPr="00025A0E">
        <w:rPr>
          <w:rFonts w:ascii="Times New Roman" w:eastAsia="Arial" w:hAnsi="Times New Roman" w:cs="Arial"/>
          <w:color w:val="000000"/>
          <w:kern w:val="3"/>
          <w:sz w:val="28"/>
          <w:szCs w:val="28"/>
        </w:rPr>
        <w:t>1</w:t>
      </w:r>
      <w:r>
        <w:rPr>
          <w:rFonts w:ascii="Times New Roman" w:eastAsia="Arial" w:hAnsi="Times New Roman" w:cs="Arial"/>
          <w:color w:val="000000"/>
          <w:kern w:val="3"/>
          <w:sz w:val="28"/>
          <w:szCs w:val="28"/>
        </w:rPr>
        <w:t>3</w:t>
      </w:r>
      <w:r w:rsidRPr="00025A0E">
        <w:rPr>
          <w:rFonts w:ascii="Times New Roman" w:eastAsia="Arial" w:hAnsi="Times New Roman" w:cs="Arial"/>
          <w:color w:val="000000"/>
          <w:kern w:val="3"/>
          <w:sz w:val="28"/>
          <w:szCs w:val="28"/>
        </w:rPr>
        <w:t>) устанавливать и содержать в исправном техническом состоянии и чистоте домовые знаки</w:t>
      </w:r>
      <w:r w:rsidR="004C4AC0">
        <w:rPr>
          <w:rFonts w:ascii="Times New Roman" w:eastAsia="Arial" w:hAnsi="Times New Roman" w:cs="Arial"/>
          <w:color w:val="000000"/>
          <w:kern w:val="3"/>
          <w:sz w:val="28"/>
          <w:szCs w:val="28"/>
        </w:rPr>
        <w:t>, аншлаги.</w:t>
      </w:r>
    </w:p>
    <w:bookmarkEnd w:id="5"/>
    <w:p w14:paraId="71CBD901" w14:textId="2D93AC88" w:rsidR="006075DC" w:rsidRPr="00E5638D" w:rsidRDefault="006075DC" w:rsidP="002B16AF">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6F078853"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0BD871F0"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6075DC" w:rsidRPr="00E5638D">
        <w:rPr>
          <w:rFonts w:ascii="Times New Roman" w:hAnsi="Times New Roman" w:cs="Times New Roman"/>
          <w:color w:val="000000" w:themeColor="text1"/>
          <w:sz w:val="28"/>
          <w:szCs w:val="28"/>
        </w:rPr>
        <w:t xml:space="preserve"> сорить на улицах, площадях и в других общественных местах, выставлять тару с мусором и пищевыми отходами на улицы;</w:t>
      </w:r>
    </w:p>
    <w:p w14:paraId="3214E5CA" w14:textId="6D0C9014"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 сбрасывать</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к водоему территорию;</w:t>
      </w:r>
    </w:p>
    <w:p w14:paraId="66C038B1" w14:textId="0B7C94A2"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006075DC" w:rsidRPr="00E5638D">
        <w:rPr>
          <w:rFonts w:ascii="Times New Roman" w:hAnsi="Times New Roman" w:cs="Times New Roman"/>
          <w:color w:val="000000" w:themeColor="text1"/>
          <w:sz w:val="28"/>
          <w:szCs w:val="28"/>
        </w:rPr>
        <w:t>в ливне-приемники ливневой канализации;</w:t>
      </w:r>
    </w:p>
    <w:p w14:paraId="3336BCF6" w14:textId="23DB6B37"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складировать около торговых точек тару, запасы товаров;</w:t>
      </w:r>
    </w:p>
    <w:p w14:paraId="55FBF51E" w14:textId="0A5DEC4E"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ограждать строительные площадки с уменьшением пешеходных дорожек (тротуаров);</w:t>
      </w:r>
    </w:p>
    <w:p w14:paraId="3DF7723D" w14:textId="21B414BA"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006075DC" w:rsidRPr="00E5638D">
        <w:rPr>
          <w:rFonts w:ascii="Times New Roman" w:hAnsi="Times New Roman" w:cs="Times New Roman"/>
          <w:color w:val="000000" w:themeColor="text1"/>
          <w:sz w:val="28"/>
          <w:szCs w:val="28"/>
        </w:rPr>
        <w:t>;</w:t>
      </w:r>
    </w:p>
    <w:p w14:paraId="58E66F0B" w14:textId="563B3CB5" w:rsidR="006075DC" w:rsidRPr="00E5638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захламлять придомовые, </w:t>
      </w:r>
      <w:r w:rsidR="00A95C94">
        <w:rPr>
          <w:rFonts w:ascii="Times New Roman" w:hAnsi="Times New Roman" w:cs="Times New Roman"/>
          <w:color w:val="000000" w:themeColor="text1"/>
          <w:sz w:val="28"/>
          <w:szCs w:val="28"/>
        </w:rPr>
        <w:t xml:space="preserve">прилегающие, </w:t>
      </w:r>
      <w:r w:rsidR="006075DC" w:rsidRPr="00E5638D">
        <w:rPr>
          <w:rFonts w:ascii="Times New Roman" w:hAnsi="Times New Roman" w:cs="Times New Roman"/>
          <w:color w:val="000000" w:themeColor="text1"/>
          <w:sz w:val="28"/>
          <w:szCs w:val="28"/>
        </w:rPr>
        <w:t>дворовые территории общего пользования металлическим ломом, строительным, бытовым мусором</w:t>
      </w:r>
      <w:r w:rsidR="00A95C94">
        <w:rPr>
          <w:rFonts w:ascii="Times New Roman" w:hAnsi="Times New Roman" w:cs="Times New Roman"/>
          <w:color w:val="000000" w:themeColor="text1"/>
          <w:sz w:val="28"/>
          <w:szCs w:val="28"/>
        </w:rPr>
        <w:t>, тарой, продукцией, товаром, грунтом, дровами, углем, оборудованием</w:t>
      </w:r>
      <w:r w:rsidR="006075DC" w:rsidRPr="00E5638D">
        <w:rPr>
          <w:rFonts w:ascii="Times New Roman" w:hAnsi="Times New Roman" w:cs="Times New Roman"/>
          <w:color w:val="000000" w:themeColor="text1"/>
          <w:sz w:val="28"/>
          <w:szCs w:val="28"/>
        </w:rPr>
        <w:t xml:space="preserve"> и другими материалами;</w:t>
      </w:r>
    </w:p>
    <w:p w14:paraId="1B3ECD85" w14:textId="1E166B3E" w:rsidR="006075DC" w:rsidRDefault="00297312" w:rsidP="002B16AF">
      <w:pPr>
        <w:spacing w:after="0" w:line="240" w:lineRule="auto"/>
        <w:ind w:firstLine="709"/>
        <w:jc w:val="both"/>
        <w:rPr>
          <w:rFonts w:ascii="Times New Roman" w:eastAsia="Arial" w:hAnsi="Times New Roman" w:cs="Arial"/>
          <w:color w:val="000000"/>
          <w:kern w:val="3"/>
          <w:sz w:val="28"/>
          <w:szCs w:val="28"/>
        </w:rPr>
      </w:pPr>
      <w:r>
        <w:rPr>
          <w:rFonts w:ascii="Times New Roman" w:hAnsi="Times New Roman" w:cs="Times New Roman"/>
          <w:color w:val="000000" w:themeColor="text1"/>
          <w:sz w:val="28"/>
          <w:szCs w:val="28"/>
        </w:rPr>
        <w:t>9</w:t>
      </w:r>
      <w:r w:rsidR="0060083F">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самовольно изменять устройства водопропускных сооружений и водосборных каналов</w:t>
      </w:r>
      <w:r w:rsidR="00125D0E">
        <w:rPr>
          <w:rFonts w:ascii="Times New Roman" w:hAnsi="Times New Roman" w:cs="Times New Roman"/>
          <w:color w:val="000000" w:themeColor="text1"/>
          <w:sz w:val="28"/>
          <w:szCs w:val="28"/>
        </w:rPr>
        <w:t>,</w:t>
      </w:r>
      <w:r w:rsidR="00125D0E" w:rsidRPr="00125D0E">
        <w:rPr>
          <w:rFonts w:ascii="Times New Roman" w:eastAsia="Arial" w:hAnsi="Times New Roman" w:cs="Arial"/>
          <w:color w:val="000000"/>
          <w:kern w:val="3"/>
          <w:sz w:val="28"/>
          <w:szCs w:val="28"/>
        </w:rPr>
        <w:t xml:space="preserve"> ливнев</w:t>
      </w:r>
      <w:r w:rsidR="00125D0E">
        <w:rPr>
          <w:rFonts w:ascii="Times New Roman" w:eastAsia="Arial" w:hAnsi="Times New Roman" w:cs="Arial"/>
          <w:color w:val="000000"/>
          <w:kern w:val="3"/>
          <w:sz w:val="28"/>
          <w:szCs w:val="28"/>
        </w:rPr>
        <w:t>ой</w:t>
      </w:r>
      <w:r w:rsidR="00125D0E" w:rsidRPr="00125D0E">
        <w:rPr>
          <w:rFonts w:ascii="Times New Roman" w:eastAsia="Arial" w:hAnsi="Times New Roman" w:cs="Arial"/>
          <w:color w:val="000000"/>
          <w:kern w:val="3"/>
          <w:sz w:val="28"/>
          <w:szCs w:val="28"/>
        </w:rPr>
        <w:t xml:space="preserve"> канализаци</w:t>
      </w:r>
      <w:r w:rsidR="00125D0E">
        <w:rPr>
          <w:rFonts w:ascii="Times New Roman" w:eastAsia="Arial" w:hAnsi="Times New Roman" w:cs="Arial"/>
          <w:color w:val="000000"/>
          <w:kern w:val="3"/>
          <w:sz w:val="28"/>
          <w:szCs w:val="28"/>
        </w:rPr>
        <w:t>и</w:t>
      </w:r>
      <w:r w:rsidR="00125D0E" w:rsidRPr="00125D0E">
        <w:rPr>
          <w:rFonts w:ascii="Times New Roman" w:eastAsia="Arial" w:hAnsi="Times New Roman" w:cs="Arial"/>
          <w:color w:val="000000"/>
          <w:kern w:val="3"/>
          <w:sz w:val="28"/>
          <w:szCs w:val="28"/>
        </w:rPr>
        <w:t>, ливнесток</w:t>
      </w:r>
      <w:r w:rsidR="00125D0E">
        <w:rPr>
          <w:rFonts w:ascii="Times New Roman" w:eastAsia="Arial" w:hAnsi="Times New Roman" w:cs="Arial"/>
          <w:color w:val="000000"/>
          <w:kern w:val="3"/>
          <w:sz w:val="28"/>
          <w:szCs w:val="28"/>
        </w:rPr>
        <w:t>ов</w:t>
      </w:r>
      <w:r w:rsidR="006075DC" w:rsidRPr="00E5638D">
        <w:rPr>
          <w:rFonts w:ascii="Times New Roman" w:hAnsi="Times New Roman" w:cs="Times New Roman"/>
          <w:color w:val="000000" w:themeColor="text1"/>
          <w:sz w:val="28"/>
          <w:szCs w:val="28"/>
        </w:rPr>
        <w:t>,</w:t>
      </w:r>
      <w:r w:rsidR="00125D0E">
        <w:rPr>
          <w:rFonts w:ascii="Times New Roman" w:hAnsi="Times New Roman" w:cs="Times New Roman"/>
          <w:color w:val="000000" w:themeColor="text1"/>
          <w:sz w:val="28"/>
          <w:szCs w:val="28"/>
        </w:rPr>
        <w:t xml:space="preserve"> дренажных стоков,</w:t>
      </w:r>
      <w:r w:rsidR="006075DC" w:rsidRPr="00E5638D">
        <w:rPr>
          <w:rFonts w:ascii="Times New Roman" w:hAnsi="Times New Roman" w:cs="Times New Roman"/>
          <w:color w:val="000000" w:themeColor="text1"/>
          <w:sz w:val="28"/>
          <w:szCs w:val="28"/>
        </w:rPr>
        <w:t xml:space="preserve"> а также загромождать</w:t>
      </w:r>
      <w:r w:rsidR="00AD15D1">
        <w:rPr>
          <w:rFonts w:ascii="Times New Roman" w:hAnsi="Times New Roman" w:cs="Times New Roman"/>
          <w:color w:val="000000" w:themeColor="text1"/>
          <w:sz w:val="28"/>
          <w:szCs w:val="28"/>
        </w:rPr>
        <w:t xml:space="preserve"> и засорять</w:t>
      </w:r>
      <w:r w:rsidR="006075DC" w:rsidRPr="00E5638D">
        <w:rPr>
          <w:rFonts w:ascii="Times New Roman" w:hAnsi="Times New Roman" w:cs="Times New Roman"/>
          <w:color w:val="000000" w:themeColor="text1"/>
          <w:sz w:val="28"/>
          <w:szCs w:val="28"/>
        </w:rPr>
        <w:t xml:space="preserve"> данные сооружения всеми видами отходов, зем</w:t>
      </w:r>
      <w:r w:rsidR="00AD15D1">
        <w:rPr>
          <w:rFonts w:ascii="Times New Roman" w:hAnsi="Times New Roman" w:cs="Times New Roman"/>
          <w:color w:val="000000" w:themeColor="text1"/>
          <w:sz w:val="28"/>
          <w:szCs w:val="28"/>
        </w:rPr>
        <w:t xml:space="preserve">лей и строительными материалами, </w:t>
      </w:r>
      <w:r w:rsidR="00AD15D1" w:rsidRPr="00025A0E">
        <w:rPr>
          <w:rFonts w:ascii="Times New Roman" w:eastAsia="Arial" w:hAnsi="Times New Roman" w:cs="Arial"/>
          <w:color w:val="000000"/>
          <w:kern w:val="3"/>
          <w:sz w:val="28"/>
          <w:szCs w:val="28"/>
        </w:rPr>
        <w:t>сливать в них сточные и фекальные воды</w:t>
      </w:r>
      <w:r w:rsidR="00583F27">
        <w:rPr>
          <w:rFonts w:ascii="Times New Roman" w:eastAsia="Arial" w:hAnsi="Times New Roman" w:cs="Arial"/>
          <w:color w:val="000000"/>
          <w:kern w:val="3"/>
          <w:sz w:val="28"/>
          <w:szCs w:val="28"/>
        </w:rPr>
        <w:t>, жидкие отходы</w:t>
      </w:r>
      <w:r w:rsidR="00AD15D1">
        <w:rPr>
          <w:rFonts w:ascii="Times New Roman" w:eastAsia="Arial" w:hAnsi="Times New Roman" w:cs="Arial"/>
          <w:color w:val="000000"/>
          <w:kern w:val="3"/>
          <w:sz w:val="28"/>
          <w:szCs w:val="28"/>
        </w:rPr>
        <w:t>;</w:t>
      </w:r>
    </w:p>
    <w:p w14:paraId="21B3D6C4" w14:textId="3A6217A0" w:rsidR="00A95C94" w:rsidRPr="00025A0E" w:rsidRDefault="00A95C94" w:rsidP="00A95C94">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eastAsia="Arial" w:hAnsi="Times New Roman" w:cs="Arial"/>
          <w:color w:val="000000"/>
          <w:kern w:val="3"/>
          <w:sz w:val="28"/>
          <w:szCs w:val="28"/>
        </w:rPr>
        <w:t>1</w:t>
      </w:r>
      <w:r w:rsidR="00297312">
        <w:rPr>
          <w:rFonts w:ascii="Times New Roman" w:eastAsia="Arial" w:hAnsi="Times New Roman" w:cs="Arial"/>
          <w:color w:val="000000"/>
          <w:kern w:val="3"/>
          <w:sz w:val="28"/>
          <w:szCs w:val="28"/>
        </w:rPr>
        <w:t>0</w:t>
      </w:r>
      <w:r>
        <w:rPr>
          <w:rFonts w:ascii="Times New Roman" w:eastAsia="Arial" w:hAnsi="Times New Roman" w:cs="Arial"/>
          <w:color w:val="000000"/>
          <w:kern w:val="3"/>
          <w:sz w:val="28"/>
          <w:szCs w:val="28"/>
        </w:rPr>
        <w:t xml:space="preserve">) </w:t>
      </w:r>
      <w:r w:rsidRPr="00025A0E">
        <w:rPr>
          <w:rFonts w:ascii="Times New Roman" w:eastAsia="Calibri" w:hAnsi="Times New Roman" w:cs="Times New Roman"/>
          <w:kern w:val="3"/>
          <w:sz w:val="28"/>
          <w:szCs w:val="28"/>
          <w:shd w:val="clear" w:color="auto" w:fill="FFFFFF"/>
        </w:rPr>
        <w:t>производить слив и откачку воды из траншей, котлованов, колодцев</w:t>
      </w:r>
      <w:r>
        <w:rPr>
          <w:rFonts w:ascii="Times New Roman" w:eastAsia="Calibri" w:hAnsi="Times New Roman" w:cs="Times New Roman"/>
          <w:kern w:val="3"/>
          <w:sz w:val="28"/>
          <w:szCs w:val="28"/>
          <w:shd w:val="clear" w:color="auto" w:fill="FFFFFF"/>
        </w:rPr>
        <w:t>, погребов, подвалов</w:t>
      </w:r>
      <w:r w:rsidRPr="00025A0E">
        <w:rPr>
          <w:rFonts w:ascii="Times New Roman" w:eastAsia="Calibri" w:hAnsi="Times New Roman" w:cs="Times New Roman"/>
          <w:kern w:val="3"/>
          <w:sz w:val="28"/>
          <w:szCs w:val="28"/>
          <w:shd w:val="clear" w:color="auto" w:fill="FFFFFF"/>
        </w:rPr>
        <w:t xml:space="preserve"> на </w:t>
      </w:r>
      <w:r>
        <w:rPr>
          <w:rFonts w:ascii="Times New Roman" w:eastAsia="Calibri" w:hAnsi="Times New Roman" w:cs="Times New Roman"/>
          <w:kern w:val="3"/>
          <w:sz w:val="28"/>
          <w:szCs w:val="28"/>
          <w:shd w:val="clear" w:color="auto" w:fill="FFFFFF"/>
        </w:rPr>
        <w:t xml:space="preserve">газоны или </w:t>
      </w:r>
      <w:r w:rsidRPr="00025A0E">
        <w:rPr>
          <w:rFonts w:ascii="Times New Roman" w:eastAsia="Calibri" w:hAnsi="Times New Roman" w:cs="Times New Roman"/>
          <w:kern w:val="3"/>
          <w:sz w:val="28"/>
          <w:szCs w:val="28"/>
          <w:shd w:val="clear" w:color="auto" w:fill="FFFFFF"/>
        </w:rPr>
        <w:t xml:space="preserve">озелененные территории, тротуары, дороги, </w:t>
      </w:r>
      <w:r>
        <w:rPr>
          <w:rFonts w:ascii="Times New Roman" w:eastAsia="Calibri" w:hAnsi="Times New Roman" w:cs="Times New Roman"/>
          <w:kern w:val="3"/>
          <w:sz w:val="28"/>
          <w:szCs w:val="28"/>
          <w:shd w:val="clear" w:color="auto" w:fill="FFFFFF"/>
        </w:rPr>
        <w:t xml:space="preserve">придомовые, </w:t>
      </w:r>
      <w:r w:rsidRPr="00025A0E">
        <w:rPr>
          <w:rFonts w:ascii="Times New Roman" w:eastAsia="Calibri" w:hAnsi="Times New Roman" w:cs="Times New Roman"/>
          <w:kern w:val="3"/>
          <w:sz w:val="28"/>
          <w:szCs w:val="28"/>
          <w:shd w:val="clear" w:color="auto" w:fill="FFFFFF"/>
        </w:rPr>
        <w:t>дворовые территории и другие 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водосборы по согласованию с владельцами коммуникаций</w:t>
      </w:r>
      <w:r>
        <w:rPr>
          <w:rFonts w:ascii="Times New Roman" w:eastAsia="Calibri" w:hAnsi="Times New Roman" w:cs="Times New Roman"/>
          <w:kern w:val="3"/>
          <w:sz w:val="28"/>
          <w:szCs w:val="28"/>
          <w:shd w:val="clear" w:color="auto" w:fill="FFFFFF"/>
        </w:rPr>
        <w:t>;</w:t>
      </w:r>
    </w:p>
    <w:p w14:paraId="535F1698" w14:textId="592E738C" w:rsidR="006075DC"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FB2863" w:rsidRPr="00E5638D">
        <w:rPr>
          <w:rFonts w:ascii="Times New Roman" w:hAnsi="Times New Roman" w:cs="Times New Roman"/>
          <w:color w:val="000000" w:themeColor="text1"/>
          <w:sz w:val="28"/>
          <w:szCs w:val="28"/>
        </w:rPr>
        <w:t xml:space="preserve">размещать </w:t>
      </w:r>
      <w:r w:rsidR="00D703FD">
        <w:rPr>
          <w:rFonts w:ascii="Times New Roman" w:hAnsi="Times New Roman" w:cs="Times New Roman"/>
          <w:color w:val="000000" w:themeColor="text1"/>
          <w:sz w:val="28"/>
          <w:szCs w:val="28"/>
        </w:rPr>
        <w:t xml:space="preserve">(хранить) </w:t>
      </w:r>
      <w:r w:rsidR="00FB2863" w:rsidRPr="00E5638D">
        <w:rPr>
          <w:rFonts w:ascii="Times New Roman" w:hAnsi="Times New Roman" w:cs="Times New Roman"/>
          <w:color w:val="000000" w:themeColor="text1"/>
          <w:sz w:val="28"/>
          <w:szCs w:val="28"/>
        </w:rPr>
        <w:t>транспортные средства</w:t>
      </w:r>
      <w:r w:rsidR="008C790E">
        <w:rPr>
          <w:rFonts w:ascii="Times New Roman" w:hAnsi="Times New Roman" w:cs="Times New Roman"/>
          <w:color w:val="000000" w:themeColor="text1"/>
          <w:sz w:val="28"/>
          <w:szCs w:val="28"/>
        </w:rPr>
        <w:t>, прицепы</w:t>
      </w:r>
      <w:r w:rsidR="00FB2863" w:rsidRPr="00E5638D">
        <w:rPr>
          <w:rFonts w:ascii="Times New Roman" w:hAnsi="Times New Roman" w:cs="Times New Roman"/>
          <w:color w:val="000000" w:themeColor="text1"/>
          <w:sz w:val="28"/>
          <w:szCs w:val="28"/>
        </w:rPr>
        <w:t xml:space="preserve"> на газоне или иной озеленённой или рекреационной территории</w:t>
      </w:r>
      <w:r w:rsidR="00D703FD">
        <w:rPr>
          <w:rFonts w:ascii="Times New Roman" w:hAnsi="Times New Roman" w:cs="Times New Roman"/>
          <w:color w:val="000000" w:themeColor="text1"/>
          <w:sz w:val="28"/>
          <w:szCs w:val="28"/>
        </w:rPr>
        <w:t xml:space="preserve">, </w:t>
      </w:r>
      <w:r w:rsidR="00D703FD" w:rsidRPr="00025A0E">
        <w:rPr>
          <w:rFonts w:ascii="Times New Roman" w:eastAsia="Calibri" w:hAnsi="Times New Roman" w:cs="Times New Roman"/>
          <w:kern w:val="3"/>
          <w:sz w:val="28"/>
          <w:szCs w:val="28"/>
        </w:rPr>
        <w:t xml:space="preserve">вне специальных площадок, </w:t>
      </w:r>
      <w:r w:rsidR="00D703FD">
        <w:rPr>
          <w:rFonts w:ascii="Times New Roman" w:eastAsia="Calibri" w:hAnsi="Times New Roman" w:cs="Times New Roman"/>
          <w:kern w:val="3"/>
          <w:sz w:val="28"/>
          <w:szCs w:val="28"/>
        </w:rPr>
        <w:t xml:space="preserve">оборудованных для их размещения, а также на </w:t>
      </w:r>
      <w:r w:rsidR="00D703FD" w:rsidRPr="00E5638D">
        <w:rPr>
          <w:rFonts w:ascii="Times New Roman" w:hAnsi="Times New Roman" w:cs="Times New Roman"/>
          <w:color w:val="000000" w:themeColor="text1"/>
          <w:sz w:val="28"/>
          <w:szCs w:val="28"/>
        </w:rPr>
        <w:t>внутридворовых территориях и внутриквартальных проездах</w:t>
      </w:r>
      <w:r w:rsidR="00D703FD">
        <w:rPr>
          <w:rFonts w:ascii="Times New Roman" w:hAnsi="Times New Roman" w:cs="Times New Roman"/>
          <w:color w:val="000000" w:themeColor="text1"/>
          <w:sz w:val="28"/>
          <w:szCs w:val="28"/>
        </w:rPr>
        <w:t>, нарушая проезд (въезд, выезд) транспортных средств и проход пешеходов;</w:t>
      </w:r>
    </w:p>
    <w:p w14:paraId="4EDA20B9" w14:textId="1DA161A7" w:rsidR="00E90D4D" w:rsidRPr="00E5638D" w:rsidRDefault="0060083F"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E90D4D"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w:t>
      </w:r>
      <w:r w:rsidR="00CF55DD" w:rsidRPr="00E5638D">
        <w:rPr>
          <w:rFonts w:ascii="Times New Roman" w:hAnsi="Times New Roman" w:cs="Times New Roman"/>
          <w:color w:val="000000" w:themeColor="text1"/>
          <w:sz w:val="28"/>
          <w:szCs w:val="28"/>
        </w:rPr>
        <w:lastRenderedPageBreak/>
        <w:t>накопления (временного складирования) в контейнерах, мусоросборниках или на специально отведённых площадках</w:t>
      </w:r>
      <w:r w:rsidR="00E90D4D" w:rsidRPr="00E5638D">
        <w:rPr>
          <w:rFonts w:ascii="Times New Roman" w:hAnsi="Times New Roman" w:cs="Times New Roman"/>
          <w:color w:val="000000" w:themeColor="text1"/>
          <w:sz w:val="28"/>
          <w:szCs w:val="28"/>
        </w:rPr>
        <w:t>;</w:t>
      </w:r>
    </w:p>
    <w:p w14:paraId="01F2B6AA" w14:textId="5B195C91"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006075DC"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3CD7947"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006075DC" w:rsidRPr="00E5638D">
        <w:rPr>
          <w:rFonts w:ascii="Times New Roman" w:hAnsi="Times New Roman" w:cs="Times New Roman"/>
          <w:color w:val="000000" w:themeColor="text1"/>
          <w:sz w:val="28"/>
          <w:szCs w:val="28"/>
        </w:rPr>
        <w:t>;</w:t>
      </w:r>
    </w:p>
    <w:p w14:paraId="2496CE37" w14:textId="22ED7928"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выгул домашних животных вне мест, установленных уполномоченным органом для выгула животных</w:t>
      </w:r>
      <w:r w:rsidR="002D09B8">
        <w:rPr>
          <w:rFonts w:ascii="Times New Roman" w:hAnsi="Times New Roman" w:cs="Times New Roman"/>
          <w:color w:val="000000" w:themeColor="text1"/>
          <w:sz w:val="28"/>
          <w:szCs w:val="28"/>
        </w:rPr>
        <w:t>, или с нарушением требований настоящих Правил</w:t>
      </w:r>
      <w:r w:rsidR="006075DC" w:rsidRPr="00E5638D">
        <w:rPr>
          <w:rFonts w:ascii="Times New Roman" w:hAnsi="Times New Roman" w:cs="Times New Roman"/>
          <w:color w:val="000000" w:themeColor="text1"/>
          <w:sz w:val="28"/>
          <w:szCs w:val="28"/>
        </w:rPr>
        <w:t>;</w:t>
      </w:r>
    </w:p>
    <w:p w14:paraId="4871D5C4" w14:textId="41933548" w:rsidR="006075DC"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006075DC"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28F3505B" w:rsidR="007849BD"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6075DC"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006075DC"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593C5D27" w:rsidR="00D611BD" w:rsidRPr="00E5638D" w:rsidRDefault="003E3A3E"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9731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w:t>
      </w:r>
      <w:r w:rsidR="00D611BD" w:rsidRPr="00E5638D">
        <w:rPr>
          <w:rFonts w:ascii="Times New Roman" w:hAnsi="Times New Roman" w:cs="Times New Roman"/>
          <w:color w:val="000000" w:themeColor="text1"/>
          <w:sz w:val="28"/>
          <w:szCs w:val="28"/>
        </w:rPr>
        <w:t xml:space="preserve"> уничтожать или повреждать специальные знаки, надписи, содержащие информацию, необходимую для эксплуатации инженерных сооружений;</w:t>
      </w:r>
    </w:p>
    <w:p w14:paraId="4D1FAC8B" w14:textId="3A85B695" w:rsidR="00D611BD" w:rsidRDefault="00297312"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3E3A3E">
        <w:rPr>
          <w:rFonts w:ascii="Times New Roman" w:hAnsi="Times New Roman" w:cs="Times New Roman"/>
          <w:color w:val="000000" w:themeColor="text1"/>
          <w:sz w:val="28"/>
          <w:szCs w:val="28"/>
        </w:rPr>
        <w:t>)</w:t>
      </w:r>
      <w:r w:rsidR="00D611BD"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r w:rsidR="003E3A3E">
        <w:rPr>
          <w:rFonts w:ascii="Times New Roman" w:hAnsi="Times New Roman" w:cs="Times New Roman"/>
          <w:color w:val="000000" w:themeColor="text1"/>
          <w:sz w:val="28"/>
          <w:szCs w:val="28"/>
        </w:rPr>
        <w:t>, мыть</w:t>
      </w:r>
      <w:r w:rsidR="00D471FF">
        <w:rPr>
          <w:rFonts w:ascii="Times New Roman" w:hAnsi="Times New Roman" w:cs="Times New Roman"/>
          <w:color w:val="000000" w:themeColor="text1"/>
          <w:sz w:val="28"/>
          <w:szCs w:val="28"/>
        </w:rPr>
        <w:t xml:space="preserve"> и (или) ремонтировать</w:t>
      </w:r>
      <w:r w:rsidR="003E3A3E">
        <w:rPr>
          <w:rFonts w:ascii="Times New Roman" w:hAnsi="Times New Roman" w:cs="Times New Roman"/>
          <w:color w:val="000000" w:themeColor="text1"/>
          <w:sz w:val="28"/>
          <w:szCs w:val="28"/>
        </w:rPr>
        <w:t xml:space="preserve"> транспортные средства</w:t>
      </w:r>
      <w:r w:rsidR="00C42B3D">
        <w:rPr>
          <w:rFonts w:ascii="Times New Roman" w:hAnsi="Times New Roman" w:cs="Times New Roman"/>
          <w:color w:val="000000" w:themeColor="text1"/>
          <w:sz w:val="28"/>
          <w:szCs w:val="28"/>
        </w:rPr>
        <w:t>,</w:t>
      </w:r>
      <w:r w:rsidR="008C790E">
        <w:rPr>
          <w:rFonts w:ascii="Times New Roman" w:hAnsi="Times New Roman" w:cs="Times New Roman"/>
          <w:color w:val="000000" w:themeColor="text1"/>
          <w:sz w:val="28"/>
          <w:szCs w:val="28"/>
        </w:rPr>
        <w:t xml:space="preserve"> прицепы,</w:t>
      </w:r>
      <w:r w:rsidR="00C42B3D" w:rsidRPr="00C42B3D">
        <w:rPr>
          <w:rFonts w:ascii="Times New Roman" w:hAnsi="Times New Roman" w:cs="Times New Roman"/>
          <w:kern w:val="3"/>
          <w:sz w:val="28"/>
          <w:szCs w:val="28"/>
        </w:rPr>
        <w:t xml:space="preserve"> </w:t>
      </w:r>
      <w:r w:rsidR="00C42B3D" w:rsidRPr="00025A0E">
        <w:rPr>
          <w:rFonts w:ascii="Times New Roman" w:hAnsi="Times New Roman" w:cs="Times New Roman"/>
          <w:kern w:val="3"/>
          <w:sz w:val="28"/>
          <w:szCs w:val="28"/>
        </w:rPr>
        <w:t>слив</w:t>
      </w:r>
      <w:r w:rsidR="00C42B3D">
        <w:rPr>
          <w:rFonts w:ascii="Times New Roman" w:hAnsi="Times New Roman" w:cs="Times New Roman"/>
          <w:kern w:val="3"/>
          <w:sz w:val="28"/>
          <w:szCs w:val="28"/>
        </w:rPr>
        <w:t>ать</w:t>
      </w:r>
      <w:r w:rsidR="00C42B3D" w:rsidRPr="00025A0E">
        <w:rPr>
          <w:rFonts w:ascii="Times New Roman" w:hAnsi="Times New Roman" w:cs="Times New Roman"/>
          <w:kern w:val="3"/>
          <w:sz w:val="28"/>
          <w:szCs w:val="28"/>
        </w:rPr>
        <w:t xml:space="preserve"> (</w:t>
      </w:r>
      <w:r w:rsidR="00C42B3D">
        <w:rPr>
          <w:rFonts w:ascii="Times New Roman" w:hAnsi="Times New Roman" w:cs="Times New Roman"/>
          <w:kern w:val="3"/>
          <w:sz w:val="28"/>
          <w:szCs w:val="28"/>
        </w:rPr>
        <w:t>менять</w:t>
      </w:r>
      <w:r w:rsidR="00C42B3D" w:rsidRPr="00025A0E">
        <w:rPr>
          <w:rFonts w:ascii="Times New Roman" w:hAnsi="Times New Roman" w:cs="Times New Roman"/>
          <w:kern w:val="3"/>
          <w:sz w:val="28"/>
          <w:szCs w:val="28"/>
        </w:rPr>
        <w:t>) топлив</w:t>
      </w:r>
      <w:r w:rsidR="00C42B3D">
        <w:rPr>
          <w:rFonts w:ascii="Times New Roman" w:hAnsi="Times New Roman" w:cs="Times New Roman"/>
          <w:kern w:val="3"/>
          <w:sz w:val="28"/>
          <w:szCs w:val="28"/>
        </w:rPr>
        <w:t>о</w:t>
      </w:r>
      <w:r w:rsidR="00C42B3D" w:rsidRPr="00025A0E">
        <w:rPr>
          <w:rFonts w:ascii="Times New Roman" w:hAnsi="Times New Roman" w:cs="Times New Roman"/>
          <w:kern w:val="3"/>
          <w:sz w:val="28"/>
          <w:szCs w:val="28"/>
        </w:rPr>
        <w:t>, мас</w:t>
      </w:r>
      <w:r w:rsidR="00C42B3D">
        <w:rPr>
          <w:rFonts w:ascii="Times New Roman" w:hAnsi="Times New Roman" w:cs="Times New Roman"/>
          <w:kern w:val="3"/>
          <w:sz w:val="28"/>
          <w:szCs w:val="28"/>
        </w:rPr>
        <w:t>ло</w:t>
      </w:r>
      <w:r w:rsidR="00C42B3D" w:rsidRPr="00025A0E">
        <w:rPr>
          <w:rFonts w:ascii="Times New Roman" w:hAnsi="Times New Roman" w:cs="Times New Roman"/>
          <w:kern w:val="3"/>
          <w:sz w:val="28"/>
          <w:szCs w:val="28"/>
        </w:rPr>
        <w:t>, технически</w:t>
      </w:r>
      <w:r w:rsidR="00C42B3D">
        <w:rPr>
          <w:rFonts w:ascii="Times New Roman" w:hAnsi="Times New Roman" w:cs="Times New Roman"/>
          <w:kern w:val="3"/>
          <w:sz w:val="28"/>
          <w:szCs w:val="28"/>
        </w:rPr>
        <w:t>е</w:t>
      </w:r>
      <w:r w:rsidR="00C42B3D" w:rsidRPr="00025A0E">
        <w:rPr>
          <w:rFonts w:ascii="Times New Roman" w:hAnsi="Times New Roman" w:cs="Times New Roman"/>
          <w:kern w:val="3"/>
          <w:sz w:val="28"/>
          <w:szCs w:val="28"/>
        </w:rPr>
        <w:t xml:space="preserve"> жидкост</w:t>
      </w:r>
      <w:r w:rsidR="00C42B3D">
        <w:rPr>
          <w:rFonts w:ascii="Times New Roman" w:hAnsi="Times New Roman" w:cs="Times New Roman"/>
          <w:kern w:val="3"/>
          <w:sz w:val="28"/>
          <w:szCs w:val="28"/>
        </w:rPr>
        <w:t>и</w:t>
      </w:r>
      <w:r w:rsidR="003E3A3E">
        <w:rPr>
          <w:rFonts w:ascii="Times New Roman" w:hAnsi="Times New Roman" w:cs="Times New Roman"/>
          <w:color w:val="000000" w:themeColor="text1"/>
          <w:sz w:val="28"/>
          <w:szCs w:val="28"/>
        </w:rPr>
        <w:t xml:space="preserve"> вне установленных для этих целей местах;</w:t>
      </w:r>
    </w:p>
    <w:p w14:paraId="52DFBD4F" w14:textId="21CDD41E" w:rsidR="00F12C1D" w:rsidRPr="00025A0E" w:rsidRDefault="003E3A3E" w:rsidP="00F12C1D">
      <w:pPr>
        <w:suppressAutoHyphens/>
        <w:autoSpaceDE w:val="0"/>
        <w:autoSpaceDN w:val="0"/>
        <w:spacing w:after="0" w:line="240" w:lineRule="auto"/>
        <w:ind w:firstLine="709"/>
        <w:jc w:val="both"/>
        <w:textAlignment w:val="baseline"/>
        <w:rPr>
          <w:rFonts w:ascii="Times New Roman" w:eastAsia="Arial" w:hAnsi="Times New Roman" w:cs="Arial"/>
          <w:color w:val="000000"/>
          <w:kern w:val="3"/>
          <w:sz w:val="28"/>
          <w:szCs w:val="28"/>
        </w:rPr>
      </w:pPr>
      <w:r>
        <w:rPr>
          <w:rFonts w:ascii="Times New Roman" w:hAnsi="Times New Roman" w:cs="Times New Roman"/>
          <w:color w:val="000000" w:themeColor="text1"/>
          <w:sz w:val="28"/>
          <w:szCs w:val="28"/>
        </w:rPr>
        <w:t>2</w:t>
      </w:r>
      <w:r w:rsidR="00297312">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w:t>
      </w:r>
      <w:r w:rsidR="00F12C1D" w:rsidRPr="00025A0E">
        <w:rPr>
          <w:rFonts w:ascii="Times New Roman" w:eastAsia="Arial" w:hAnsi="Times New Roman" w:cs="Arial"/>
          <w:color w:val="000000"/>
          <w:kern w:val="3"/>
          <w:sz w:val="28"/>
          <w:szCs w:val="28"/>
        </w:rPr>
        <w:t>самовольно использовать земли за пределами предоставленной территории под личные хозяйственные и иные нужды, в том числе складирование мусора, горючих материалов, удобрений, возведение построек, гаражей, погребов;</w:t>
      </w:r>
    </w:p>
    <w:p w14:paraId="0C0D8149" w14:textId="2A250FB4" w:rsidR="003E3A3E" w:rsidRDefault="00F12C1D"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1</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самовольно устанавливать объекты (</w:t>
      </w:r>
      <w:r>
        <w:rPr>
          <w:rFonts w:ascii="Times New Roman" w:eastAsia="Arial" w:hAnsi="Times New Roman" w:cs="Arial"/>
          <w:color w:val="000000"/>
          <w:kern w:val="3"/>
          <w:sz w:val="28"/>
          <w:szCs w:val="28"/>
        </w:rPr>
        <w:t>заборы,</w:t>
      </w:r>
      <w:r w:rsidR="00DD2D9A">
        <w:rPr>
          <w:rFonts w:ascii="Times New Roman" w:eastAsia="Arial" w:hAnsi="Times New Roman" w:cs="Arial"/>
          <w:color w:val="000000"/>
          <w:kern w:val="3"/>
          <w:sz w:val="28"/>
          <w:szCs w:val="28"/>
        </w:rPr>
        <w:t xml:space="preserve"> цепи, блоки, плиты,</w:t>
      </w:r>
      <w:r>
        <w:rPr>
          <w:rFonts w:ascii="Times New Roman" w:eastAsia="Arial" w:hAnsi="Times New Roman" w:cs="Arial"/>
          <w:color w:val="000000"/>
          <w:kern w:val="3"/>
          <w:sz w:val="28"/>
          <w:szCs w:val="28"/>
        </w:rPr>
        <w:t xml:space="preserve"> ограждения, </w:t>
      </w:r>
      <w:r w:rsidRPr="00025A0E">
        <w:rPr>
          <w:rFonts w:ascii="Times New Roman" w:eastAsia="Arial" w:hAnsi="Times New Roman" w:cs="Arial"/>
          <w:color w:val="000000"/>
          <w:kern w:val="3"/>
          <w:sz w:val="28"/>
          <w:szCs w:val="28"/>
        </w:rPr>
        <w:t xml:space="preserve">шлагбаумы, </w:t>
      </w:r>
      <w:r w:rsidR="00DD2D9A">
        <w:rPr>
          <w:rFonts w:ascii="Times New Roman" w:eastAsia="Arial" w:hAnsi="Times New Roman" w:cs="Arial"/>
          <w:color w:val="000000"/>
          <w:kern w:val="3"/>
          <w:sz w:val="28"/>
          <w:szCs w:val="28"/>
        </w:rPr>
        <w:t>искусственные неровности</w:t>
      </w:r>
      <w:r>
        <w:rPr>
          <w:rFonts w:ascii="Times New Roman" w:eastAsia="Arial" w:hAnsi="Times New Roman" w:cs="Arial"/>
          <w:color w:val="000000"/>
          <w:kern w:val="3"/>
          <w:sz w:val="28"/>
          <w:szCs w:val="28"/>
        </w:rPr>
        <w:t xml:space="preserve"> и т.п.</w:t>
      </w:r>
      <w:r w:rsidRPr="00025A0E">
        <w:rPr>
          <w:rFonts w:ascii="Times New Roman" w:eastAsia="Arial" w:hAnsi="Times New Roman" w:cs="Arial"/>
          <w:color w:val="000000"/>
          <w:kern w:val="3"/>
          <w:sz w:val="28"/>
          <w:szCs w:val="28"/>
        </w:rPr>
        <w:t xml:space="preserve">) на территориях и дорогах общего пользования, препятствующие передвижению пешеходов, </w:t>
      </w:r>
      <w:r>
        <w:rPr>
          <w:rFonts w:ascii="Times New Roman" w:eastAsia="Arial" w:hAnsi="Times New Roman" w:cs="Arial"/>
          <w:color w:val="000000"/>
          <w:kern w:val="3"/>
          <w:sz w:val="28"/>
          <w:szCs w:val="28"/>
        </w:rPr>
        <w:t>транспортных средств;</w:t>
      </w:r>
    </w:p>
    <w:p w14:paraId="7D992B6C" w14:textId="03E32FF1" w:rsidR="00F12C1D" w:rsidRDefault="00F12C1D"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2</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сжигать любые вид</w:t>
      </w:r>
      <w:r>
        <w:rPr>
          <w:rFonts w:ascii="Times New Roman" w:eastAsia="Arial" w:hAnsi="Times New Roman" w:cs="Arial"/>
          <w:color w:val="000000"/>
          <w:kern w:val="3"/>
          <w:sz w:val="28"/>
          <w:szCs w:val="28"/>
        </w:rPr>
        <w:t>ы отходов и мусор на территори</w:t>
      </w:r>
      <w:r w:rsidR="00125D0E">
        <w:rPr>
          <w:rFonts w:ascii="Times New Roman" w:eastAsia="Arial" w:hAnsi="Times New Roman" w:cs="Arial"/>
          <w:color w:val="000000"/>
          <w:kern w:val="3"/>
          <w:sz w:val="28"/>
          <w:szCs w:val="28"/>
        </w:rPr>
        <w:t>и поселения</w:t>
      </w:r>
      <w:r w:rsidR="00A95C94">
        <w:rPr>
          <w:rFonts w:ascii="Times New Roman" w:eastAsia="Arial" w:hAnsi="Times New Roman" w:cs="Arial"/>
          <w:color w:val="000000"/>
          <w:kern w:val="3"/>
          <w:sz w:val="28"/>
          <w:szCs w:val="28"/>
        </w:rPr>
        <w:t xml:space="preserve">, самостоятельно </w:t>
      </w:r>
      <w:r w:rsidR="00FC0AE1">
        <w:rPr>
          <w:rFonts w:ascii="Times New Roman" w:eastAsia="Arial" w:hAnsi="Times New Roman" w:cs="Arial"/>
          <w:color w:val="000000"/>
          <w:kern w:val="3"/>
          <w:sz w:val="28"/>
          <w:szCs w:val="28"/>
        </w:rPr>
        <w:t xml:space="preserve">их </w:t>
      </w:r>
      <w:r w:rsidR="00A95C94">
        <w:rPr>
          <w:rFonts w:ascii="Times New Roman" w:eastAsia="Arial" w:hAnsi="Times New Roman" w:cs="Arial"/>
          <w:color w:val="000000"/>
          <w:kern w:val="3"/>
          <w:sz w:val="28"/>
          <w:szCs w:val="28"/>
        </w:rPr>
        <w:t>обезвреживать</w:t>
      </w:r>
      <w:r w:rsidR="00FC0AE1">
        <w:rPr>
          <w:rFonts w:ascii="Times New Roman" w:eastAsia="Arial" w:hAnsi="Times New Roman" w:cs="Arial"/>
          <w:color w:val="000000"/>
          <w:kern w:val="3"/>
          <w:sz w:val="28"/>
          <w:szCs w:val="28"/>
        </w:rPr>
        <w:t>,</w:t>
      </w:r>
      <w:r w:rsidR="00FC0AE1" w:rsidRPr="00FC0AE1">
        <w:rPr>
          <w:rFonts w:ascii="Times New Roman" w:eastAsia="Arial" w:hAnsi="Times New Roman" w:cs="Arial"/>
          <w:color w:val="000000"/>
          <w:kern w:val="3"/>
          <w:sz w:val="28"/>
          <w:szCs w:val="28"/>
        </w:rPr>
        <w:t xml:space="preserve"> </w:t>
      </w:r>
      <w:r w:rsidR="00FC0AE1">
        <w:rPr>
          <w:rFonts w:ascii="Times New Roman" w:eastAsia="Arial" w:hAnsi="Times New Roman" w:cs="Arial"/>
          <w:color w:val="000000"/>
          <w:kern w:val="3"/>
          <w:sz w:val="28"/>
          <w:szCs w:val="28"/>
        </w:rPr>
        <w:t>размещать их в грунте или вне установленных для этих целей местах,</w:t>
      </w:r>
    </w:p>
    <w:p w14:paraId="3F6565A2" w14:textId="10A98BD3" w:rsidR="00125D0E" w:rsidRDefault="00125D0E" w:rsidP="002B16AF">
      <w:pPr>
        <w:spacing w:after="0" w:line="240" w:lineRule="auto"/>
        <w:ind w:firstLine="709"/>
        <w:jc w:val="both"/>
        <w:rPr>
          <w:rFonts w:ascii="Times New Roman" w:eastAsia="Arial" w:hAnsi="Times New Roman" w:cs="Arial"/>
          <w:color w:val="000000"/>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3</w:t>
      </w:r>
      <w:r>
        <w:rPr>
          <w:rFonts w:ascii="Times New Roman" w:eastAsia="Arial" w:hAnsi="Times New Roman" w:cs="Arial"/>
          <w:color w:val="000000"/>
          <w:kern w:val="3"/>
          <w:sz w:val="28"/>
          <w:szCs w:val="28"/>
        </w:rPr>
        <w:t xml:space="preserve">) </w:t>
      </w:r>
      <w:r w:rsidRPr="00025A0E">
        <w:rPr>
          <w:rFonts w:ascii="Times New Roman" w:eastAsia="Arial" w:hAnsi="Times New Roman" w:cs="Arial"/>
          <w:color w:val="000000"/>
          <w:kern w:val="3"/>
          <w:sz w:val="28"/>
          <w:szCs w:val="28"/>
        </w:rPr>
        <w:t xml:space="preserve">хранить разукомплектованное (неисправное) транспортное средство </w:t>
      </w:r>
      <w:r>
        <w:rPr>
          <w:rFonts w:ascii="Times New Roman" w:eastAsia="Arial" w:hAnsi="Times New Roman" w:cs="Arial"/>
          <w:color w:val="000000"/>
          <w:kern w:val="3"/>
          <w:sz w:val="28"/>
          <w:szCs w:val="28"/>
        </w:rPr>
        <w:t>на прилегающей территории</w:t>
      </w:r>
      <w:r w:rsidR="00CF6F0F">
        <w:rPr>
          <w:rFonts w:ascii="Times New Roman" w:eastAsia="Arial" w:hAnsi="Times New Roman" w:cs="Arial"/>
          <w:color w:val="000000"/>
          <w:kern w:val="3"/>
          <w:sz w:val="28"/>
          <w:szCs w:val="28"/>
        </w:rPr>
        <w:t>;</w:t>
      </w:r>
    </w:p>
    <w:p w14:paraId="69EA4E76" w14:textId="05901F98" w:rsidR="00CF6F0F" w:rsidRDefault="00CF6F0F" w:rsidP="002B16AF">
      <w:pPr>
        <w:spacing w:after="0" w:line="240" w:lineRule="auto"/>
        <w:ind w:firstLine="709"/>
        <w:jc w:val="both"/>
        <w:rPr>
          <w:rFonts w:ascii="Times New Roman" w:eastAsia="Calibri" w:hAnsi="Times New Roman" w:cs="Times New Roman"/>
          <w:kern w:val="3"/>
          <w:sz w:val="28"/>
          <w:szCs w:val="28"/>
        </w:rPr>
      </w:pPr>
      <w:r>
        <w:rPr>
          <w:rFonts w:ascii="Times New Roman" w:eastAsia="Arial" w:hAnsi="Times New Roman" w:cs="Arial"/>
          <w:color w:val="000000"/>
          <w:kern w:val="3"/>
          <w:sz w:val="28"/>
          <w:szCs w:val="28"/>
        </w:rPr>
        <w:t>2</w:t>
      </w:r>
      <w:r w:rsidR="00297312">
        <w:rPr>
          <w:rFonts w:ascii="Times New Roman" w:eastAsia="Arial" w:hAnsi="Times New Roman" w:cs="Arial"/>
          <w:color w:val="000000"/>
          <w:kern w:val="3"/>
          <w:sz w:val="28"/>
          <w:szCs w:val="28"/>
        </w:rPr>
        <w:t>4</w:t>
      </w:r>
      <w:r>
        <w:rPr>
          <w:rFonts w:ascii="Times New Roman" w:eastAsia="Arial" w:hAnsi="Times New Roman" w:cs="Arial"/>
          <w:color w:val="000000"/>
          <w:kern w:val="3"/>
          <w:sz w:val="28"/>
          <w:szCs w:val="28"/>
        </w:rPr>
        <w:t xml:space="preserve">) </w:t>
      </w:r>
      <w:r>
        <w:rPr>
          <w:rFonts w:ascii="Times New Roman" w:eastAsia="Calibri" w:hAnsi="Times New Roman" w:cs="Times New Roman"/>
          <w:kern w:val="3"/>
          <w:sz w:val="28"/>
          <w:szCs w:val="28"/>
        </w:rPr>
        <w:t>устанавливать</w:t>
      </w:r>
      <w:r w:rsidRPr="00CF6F0F">
        <w:rPr>
          <w:rFonts w:ascii="Times New Roman" w:eastAsia="Calibri" w:hAnsi="Times New Roman" w:cs="Times New Roman"/>
          <w:kern w:val="3"/>
          <w:sz w:val="28"/>
          <w:szCs w:val="28"/>
        </w:rPr>
        <w:t xml:space="preserve"> объект</w:t>
      </w:r>
      <w:r>
        <w:rPr>
          <w:rFonts w:ascii="Times New Roman" w:eastAsia="Calibri" w:hAnsi="Times New Roman" w:cs="Times New Roman"/>
          <w:kern w:val="3"/>
          <w:sz w:val="28"/>
          <w:szCs w:val="28"/>
        </w:rPr>
        <w:t>ы</w:t>
      </w:r>
      <w:r w:rsidRPr="00CF6F0F">
        <w:rPr>
          <w:rFonts w:ascii="Times New Roman" w:eastAsia="Calibri" w:hAnsi="Times New Roman" w:cs="Times New Roman"/>
          <w:kern w:val="3"/>
          <w:sz w:val="28"/>
          <w:szCs w:val="28"/>
        </w:rPr>
        <w:t>, предназначенны</w:t>
      </w:r>
      <w:r>
        <w:rPr>
          <w:rFonts w:ascii="Times New Roman" w:eastAsia="Calibri" w:hAnsi="Times New Roman" w:cs="Times New Roman"/>
          <w:kern w:val="3"/>
          <w:sz w:val="28"/>
          <w:szCs w:val="28"/>
        </w:rPr>
        <w:t>е</w:t>
      </w:r>
      <w:r w:rsidRPr="00CF6F0F">
        <w:rPr>
          <w:rFonts w:ascii="Times New Roman" w:eastAsia="Calibri" w:hAnsi="Times New Roman" w:cs="Times New Roman"/>
          <w:kern w:val="3"/>
          <w:sz w:val="28"/>
          <w:szCs w:val="28"/>
        </w:rPr>
        <w:t xml:space="preserve">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(сараев, будок, </w:t>
      </w:r>
      <w:r w:rsidRPr="00CF6F0F">
        <w:rPr>
          <w:rFonts w:ascii="Times New Roman" w:eastAsia="Calibri" w:hAnsi="Times New Roman" w:cs="Times New Roman"/>
          <w:kern w:val="3"/>
          <w:sz w:val="28"/>
          <w:szCs w:val="28"/>
        </w:rPr>
        <w:lastRenderedPageBreak/>
        <w:t>гаражей, голубятен, теплиц и др.), ограждений на территории поселения без получения разрешения в установленном порядке</w:t>
      </w:r>
      <w:r>
        <w:rPr>
          <w:rFonts w:ascii="Times New Roman" w:eastAsia="Calibri" w:hAnsi="Times New Roman" w:cs="Times New Roman"/>
          <w:kern w:val="3"/>
          <w:sz w:val="28"/>
          <w:szCs w:val="28"/>
        </w:rPr>
        <w:t>;</w:t>
      </w:r>
    </w:p>
    <w:p w14:paraId="23986447"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3443E60"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320C7C5B"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xml:space="preserve">.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3B021277"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34F852B" w:rsidR="00472341"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xml:space="preserve">. Объекты, предназначенные для приема и (или) очистки ЖБО, должны соответствовать требованиям Федерального закона от 07.12.2011 </w:t>
      </w:r>
      <w:r w:rsidRPr="00E5638D">
        <w:rPr>
          <w:rFonts w:ascii="Times New Roman" w:hAnsi="Times New Roman" w:cs="Times New Roman"/>
          <w:bCs/>
          <w:color w:val="000000" w:themeColor="text1"/>
          <w:sz w:val="28"/>
          <w:szCs w:val="28"/>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5EBD4EF7" w14:textId="674DC1D6"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3375DA86"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214BE6" w:rsidRPr="00E5638D">
        <w:rPr>
          <w:rFonts w:ascii="Times New Roman" w:hAnsi="Times New Roman" w:cs="Times New Roman"/>
          <w:color w:val="000000" w:themeColor="text1"/>
          <w:sz w:val="28"/>
          <w:szCs w:val="28"/>
        </w:rPr>
        <w:t>25</w:t>
      </w:r>
      <w:r w:rsidRPr="00E5638D">
        <w:rPr>
          <w:rFonts w:ascii="Times New Roman" w:hAnsi="Times New Roman" w:cs="Times New Roman"/>
          <w:color w:val="000000" w:themeColor="text1"/>
          <w:sz w:val="28"/>
          <w:szCs w:val="28"/>
        </w:rPr>
        <w:t>.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выгуле домашнего животного необходимо соблюдать следующие требования:</w:t>
      </w:r>
    </w:p>
    <w:p w14:paraId="3B393ADA"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1) исключать возможность свободного, неконтролируемого передвижения животного при пересечении проезжей части автомобильной </w:t>
      </w:r>
      <w:r w:rsidRPr="00E5638D">
        <w:rPr>
          <w:rFonts w:ascii="Times New Roman" w:hAnsi="Times New Roman" w:cs="Times New Roman"/>
          <w:color w:val="000000" w:themeColor="text1"/>
          <w:sz w:val="28"/>
          <w:szCs w:val="28"/>
        </w:rPr>
        <w:lastRenderedPageBreak/>
        <w:t xml:space="preserve">дороги, </w:t>
      </w:r>
      <w:bookmarkStart w:id="8" w:name="_Hlk14965857"/>
      <w:r w:rsidRPr="00E5638D">
        <w:rPr>
          <w:rFonts w:ascii="Times New Roman" w:hAnsi="Times New Roman" w:cs="Times New Roman"/>
          <w:color w:val="000000" w:themeColor="text1"/>
          <w:sz w:val="28"/>
          <w:szCs w:val="28"/>
        </w:rPr>
        <w:t xml:space="preserve">в лифтах </w:t>
      </w:r>
      <w:bookmarkEnd w:id="8"/>
      <w:r w:rsidRPr="00E5638D">
        <w:rPr>
          <w:rFonts w:ascii="Times New Roman" w:hAnsi="Times New Roman" w:cs="Times New Roman"/>
          <w:color w:val="000000" w:themeColor="text1"/>
          <w:sz w:val="28"/>
          <w:szCs w:val="28"/>
        </w:rPr>
        <w:t>и помещениях общего пользования многоквартирных домов, во дворах таких домов, на детских и спортивных площадках;</w:t>
      </w:r>
    </w:p>
    <w:p w14:paraId="1D938714" w14:textId="77777777" w:rsidR="00C01DCD" w:rsidRPr="00E5638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2) обеспечивать уборку продуктов жизнедеятельности животного в местах и на территориях общего пользования;</w:t>
      </w:r>
    </w:p>
    <w:p w14:paraId="3FB1C17D" w14:textId="01FE6FE6" w:rsidR="00C01DCD" w:rsidRDefault="00C01DC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3) не допускать выгул животного вне мест, установленных уполномочен</w:t>
      </w:r>
      <w:r w:rsidR="002D09B8">
        <w:rPr>
          <w:rFonts w:ascii="Times New Roman" w:hAnsi="Times New Roman" w:cs="Times New Roman"/>
          <w:color w:val="000000" w:themeColor="text1"/>
          <w:sz w:val="28"/>
          <w:szCs w:val="28"/>
        </w:rPr>
        <w:t>ным органом для выгула животных;</w:t>
      </w:r>
    </w:p>
    <w:p w14:paraId="1917769D" w14:textId="732CE320" w:rsidR="002D09B8" w:rsidRPr="00E5638D" w:rsidRDefault="002D09B8" w:rsidP="002B16A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kern w:val="3"/>
          <w:sz w:val="28"/>
          <w:szCs w:val="28"/>
        </w:rPr>
        <w:t xml:space="preserve">4) </w:t>
      </w:r>
      <w:r w:rsidRPr="00E5638D">
        <w:rPr>
          <w:rFonts w:ascii="Times New Roman" w:hAnsi="Times New Roman" w:cs="Times New Roman"/>
          <w:color w:val="000000" w:themeColor="text1"/>
          <w:sz w:val="28"/>
          <w:szCs w:val="28"/>
        </w:rPr>
        <w:t>не допускать выгул</w:t>
      </w:r>
      <w:r w:rsidRPr="002D09B8">
        <w:rPr>
          <w:rFonts w:ascii="Times New Roman" w:hAnsi="Times New Roman" w:cs="Times New Roman"/>
          <w:kern w:val="3"/>
          <w:sz w:val="28"/>
          <w:szCs w:val="28"/>
        </w:rPr>
        <w:t xml:space="preserve"> собак </w:t>
      </w:r>
      <w:r>
        <w:rPr>
          <w:rFonts w:ascii="Times New Roman" w:hAnsi="Times New Roman" w:cs="Times New Roman"/>
          <w:kern w:val="3"/>
          <w:sz w:val="28"/>
          <w:szCs w:val="28"/>
        </w:rPr>
        <w:t>без</w:t>
      </w:r>
      <w:r w:rsidRPr="002D09B8">
        <w:rPr>
          <w:rFonts w:ascii="Times New Roman" w:hAnsi="Times New Roman" w:cs="Times New Roman"/>
          <w:kern w:val="3"/>
          <w:sz w:val="28"/>
          <w:szCs w:val="28"/>
        </w:rPr>
        <w:t xml:space="preserve"> намордник</w:t>
      </w:r>
      <w:r>
        <w:rPr>
          <w:rFonts w:ascii="Times New Roman" w:hAnsi="Times New Roman" w:cs="Times New Roman"/>
          <w:kern w:val="3"/>
          <w:sz w:val="28"/>
          <w:szCs w:val="28"/>
        </w:rPr>
        <w:t xml:space="preserve">а и </w:t>
      </w:r>
      <w:r w:rsidRPr="002D09B8">
        <w:rPr>
          <w:rFonts w:ascii="Times New Roman" w:hAnsi="Times New Roman" w:cs="Times New Roman"/>
          <w:kern w:val="3"/>
          <w:sz w:val="28"/>
          <w:szCs w:val="28"/>
        </w:rPr>
        <w:t>поводк</w:t>
      </w:r>
      <w:r>
        <w:rPr>
          <w:rFonts w:ascii="Times New Roman" w:hAnsi="Times New Roman" w:cs="Times New Roman"/>
          <w:kern w:val="3"/>
          <w:sz w:val="28"/>
          <w:szCs w:val="28"/>
        </w:rPr>
        <w:t>а</w:t>
      </w:r>
      <w:r w:rsidRPr="002D09B8">
        <w:rPr>
          <w:rFonts w:ascii="Times New Roman" w:hAnsi="Times New Roman" w:cs="Times New Roman"/>
          <w:kern w:val="3"/>
          <w:sz w:val="28"/>
          <w:szCs w:val="28"/>
        </w:rPr>
        <w:t>, длина которого позволяет контролировать их поведение</w:t>
      </w:r>
      <w:r>
        <w:rPr>
          <w:rFonts w:ascii="Times New Roman" w:hAnsi="Times New Roman" w:cs="Times New Roman"/>
          <w:kern w:val="3"/>
          <w:sz w:val="28"/>
          <w:szCs w:val="28"/>
        </w:rPr>
        <w:t xml:space="preserve">, вне </w:t>
      </w:r>
      <w:r w:rsidRPr="002D09B8">
        <w:rPr>
          <w:rFonts w:ascii="Times New Roman" w:hAnsi="Times New Roman" w:cs="Times New Roman"/>
          <w:kern w:val="3"/>
          <w:sz w:val="28"/>
          <w:szCs w:val="28"/>
        </w:rPr>
        <w:t>площад</w:t>
      </w:r>
      <w:r>
        <w:rPr>
          <w:rFonts w:ascii="Times New Roman" w:hAnsi="Times New Roman" w:cs="Times New Roman"/>
          <w:kern w:val="3"/>
          <w:sz w:val="28"/>
          <w:szCs w:val="28"/>
        </w:rPr>
        <w:t>ок</w:t>
      </w:r>
      <w:r w:rsidRPr="002D09B8">
        <w:rPr>
          <w:rFonts w:ascii="Times New Roman" w:hAnsi="Times New Roman" w:cs="Times New Roman"/>
          <w:kern w:val="3"/>
          <w:sz w:val="28"/>
          <w:szCs w:val="28"/>
        </w:rPr>
        <w:t xml:space="preserve"> для выгула, а также в иных местах, определенных для этих целей органами местного самоуправления поселения</w:t>
      </w:r>
      <w:r>
        <w:rPr>
          <w:rFonts w:ascii="Times New Roman" w:hAnsi="Times New Roman" w:cs="Times New Roman"/>
          <w:kern w:val="3"/>
          <w:sz w:val="28"/>
          <w:szCs w:val="28"/>
        </w:rPr>
        <w:t>.</w:t>
      </w:r>
    </w:p>
    <w:p w14:paraId="486B6831" w14:textId="0EE5FE26"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З</w:t>
      </w:r>
      <w:r w:rsidRPr="002D09B8">
        <w:rPr>
          <w:rFonts w:ascii="Times New Roman" w:hAnsi="Times New Roman" w:cs="Times New Roman"/>
          <w:kern w:val="3"/>
          <w:sz w:val="28"/>
          <w:szCs w:val="28"/>
        </w:rPr>
        <w:t>апрещается выгуливать собак:</w:t>
      </w:r>
    </w:p>
    <w:p w14:paraId="5B88F405" w14:textId="2853A7B0"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на детских и спортивных площадках, на территориях больниц, образовательных учреждений и иных территорий общего пользования;</w:t>
      </w:r>
    </w:p>
    <w:p w14:paraId="30065AF4" w14:textId="2C54C10A"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лицам в нетрезвом состоянии;</w:t>
      </w:r>
    </w:p>
    <w:p w14:paraId="7EDC1522" w14:textId="4A7E55A7"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Pr>
          <w:rFonts w:ascii="Times New Roman" w:hAnsi="Times New Roman" w:cs="Times New Roman"/>
          <w:kern w:val="3"/>
          <w:sz w:val="28"/>
          <w:szCs w:val="28"/>
        </w:rPr>
        <w:t xml:space="preserve">- </w:t>
      </w:r>
      <w:r w:rsidRPr="002D09B8">
        <w:rPr>
          <w:rFonts w:ascii="Times New Roman" w:hAnsi="Times New Roman" w:cs="Times New Roman"/>
          <w:kern w:val="3"/>
          <w:sz w:val="28"/>
          <w:szCs w:val="28"/>
        </w:rPr>
        <w:t>собак крупных пород детьми до 14 лет;</w:t>
      </w:r>
    </w:p>
    <w:p w14:paraId="5C23B907" w14:textId="6BA8CA45" w:rsidR="002D09B8" w:rsidRPr="002D09B8" w:rsidRDefault="002D09B8" w:rsidP="002D09B8">
      <w:pPr>
        <w:widowControl w:val="0"/>
        <w:suppressAutoHyphens/>
        <w:autoSpaceDE w:val="0"/>
        <w:autoSpaceDN w:val="0"/>
        <w:spacing w:after="0" w:line="240" w:lineRule="auto"/>
        <w:ind w:firstLine="709"/>
        <w:jc w:val="both"/>
        <w:textAlignment w:val="baseline"/>
        <w:rPr>
          <w:rFonts w:ascii="Times New Roman" w:eastAsia="Arial" w:hAnsi="Times New Roman" w:cs="Arial"/>
          <w:kern w:val="3"/>
          <w:sz w:val="28"/>
          <w:szCs w:val="28"/>
        </w:rPr>
      </w:pPr>
      <w:r>
        <w:rPr>
          <w:rFonts w:ascii="Times New Roman" w:eastAsia="Arial" w:hAnsi="Times New Roman" w:cs="Arial"/>
          <w:kern w:val="3"/>
          <w:sz w:val="28"/>
          <w:szCs w:val="28"/>
        </w:rPr>
        <w:t xml:space="preserve">- </w:t>
      </w:r>
      <w:r w:rsidRPr="002D09B8">
        <w:rPr>
          <w:rFonts w:ascii="Times New Roman" w:eastAsia="Arial" w:hAnsi="Times New Roman" w:cs="Arial"/>
          <w:kern w:val="3"/>
          <w:sz w:val="28"/>
          <w:szCs w:val="28"/>
        </w:rPr>
        <w:t>собак декоративных пород детьми до 10 лет.</w:t>
      </w:r>
    </w:p>
    <w:p w14:paraId="60A0AA9B" w14:textId="1CD0DAFB" w:rsidR="00B20EC0" w:rsidRPr="00E5638D" w:rsidRDefault="00B20EC0"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05CE870C" w14:textId="6713B4F0"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w:t>
      </w:r>
      <w:r w:rsidRPr="00E5638D">
        <w:rPr>
          <w:rFonts w:ascii="Times New Roman" w:hAnsi="Times New Roman" w:cs="Times New Roman"/>
          <w:color w:val="000000" w:themeColor="text1"/>
          <w:sz w:val="28"/>
          <w:szCs w:val="28"/>
        </w:rPr>
        <w:lastRenderedPageBreak/>
        <w:t>суффозионных процессов могут проводиться мероприятия по уменьшению инфильтрации воды в грунт.</w:t>
      </w:r>
    </w:p>
    <w:p w14:paraId="51EBFAF7" w14:textId="036B055B"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65A2508"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6A7A162D" w:rsidR="00D611BD" w:rsidRDefault="00D611B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214BE6"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6F373F48"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color w:val="000000" w:themeColor="text1"/>
          <w:sz w:val="28"/>
          <w:szCs w:val="28"/>
        </w:rPr>
        <w:t xml:space="preserve">4.30. </w:t>
      </w:r>
      <w:r w:rsidRPr="00B827F9">
        <w:rPr>
          <w:rFonts w:ascii="Times New Roman" w:hAnsi="Times New Roman" w:cs="Times New Roman"/>
          <w:color w:val="000000"/>
          <w:sz w:val="28"/>
          <w:szCs w:val="28"/>
        </w:rPr>
        <w:t xml:space="preserve">Организации, осуществляющие управление многоквартирными домами, </w:t>
      </w:r>
      <w:r w:rsidRPr="00B827F9">
        <w:rPr>
          <w:rFonts w:ascii="Times New Roman" w:eastAsia="Arial" w:hAnsi="Times New Roman" w:cs="Times New Roman"/>
          <w:color w:val="000000"/>
          <w:kern w:val="3"/>
          <w:sz w:val="28"/>
          <w:szCs w:val="28"/>
        </w:rPr>
        <w:t>обеспечивают</w:t>
      </w:r>
      <w:r w:rsidRPr="00B827F9">
        <w:rPr>
          <w:rFonts w:ascii="Times New Roman" w:eastAsia="Calibri" w:hAnsi="Times New Roman" w:cs="Times New Roman"/>
          <w:sz w:val="28"/>
          <w:szCs w:val="28"/>
          <w:lang w:eastAsia="en-US"/>
        </w:rPr>
        <w:t xml:space="preserve"> установку на придомовых территориях информационных стендов, с размещением на них следующей информации:</w:t>
      </w:r>
    </w:p>
    <w:p w14:paraId="3583A21F"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 об управляющей (обслуживающей) организации, подлежащей раскрытию в соответствии с нормативными правовыми актами Российской Федерации;</w:t>
      </w:r>
    </w:p>
    <w:p w14:paraId="15EF4792"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2) о графике (сроках) оказания услуг и выполнения работ по содержанию и ремонту общего имущества собственников помещений в многоквартирном доме;</w:t>
      </w:r>
    </w:p>
    <w:p w14:paraId="17996A62"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3) о ресурсоснабжающих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 о графике вывоза твердых (жидких) коммунальных отходов;</w:t>
      </w:r>
    </w:p>
    <w:p w14:paraId="7392E9DF"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4) об органе государственного жилищного надзора Хабаровского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14:paraId="6622F9A9"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5) об адресах официальных сайтов в сети «Интернет» Правительства Хабаровского края, министерства жилищно-коммунального хозяйства Хабаровского края;</w:t>
      </w:r>
    </w:p>
    <w:p w14:paraId="66D0A694" w14:textId="3C1D16D9"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 xml:space="preserve">6) об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 xml:space="preserve">дминистрации поселения (номер контактного телефона, адрес электронной почты, фамилия, имя, отчество (при наличии) заместителя главы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 xml:space="preserve">дминистрации поселения и (или) специалиста </w:t>
      </w:r>
      <w:r>
        <w:rPr>
          <w:rFonts w:ascii="Times New Roman" w:eastAsia="Calibri" w:hAnsi="Times New Roman" w:cs="Times New Roman"/>
          <w:sz w:val="28"/>
          <w:szCs w:val="28"/>
          <w:lang w:eastAsia="en-US"/>
        </w:rPr>
        <w:t>А</w:t>
      </w:r>
      <w:r w:rsidRPr="00B827F9">
        <w:rPr>
          <w:rFonts w:ascii="Times New Roman" w:eastAsia="Calibri" w:hAnsi="Times New Roman" w:cs="Times New Roman"/>
          <w:sz w:val="28"/>
          <w:szCs w:val="28"/>
          <w:lang w:eastAsia="en-US"/>
        </w:rPr>
        <w:t>дминистрации поселения, курирующего вопросы жилищно-коммунального хозяйства);</w:t>
      </w:r>
    </w:p>
    <w:p w14:paraId="6D9361F7"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lastRenderedPageBreak/>
        <w:t>7) о едином номере телефона для вызова экстренных оперативных служб «112»;</w:t>
      </w:r>
    </w:p>
    <w:p w14:paraId="4A2237A4"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8)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14:paraId="1DBD729C"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9) о депутате Совета депутатов поселения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(обслуживающую) организацию;</w:t>
      </w:r>
    </w:p>
    <w:p w14:paraId="07E290F5"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10) о депутате Законодательной Думы Хабаровского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(обслуживающую) организацию;</w:t>
      </w:r>
    </w:p>
    <w:p w14:paraId="19DFC905"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11) иной социально значимой информации, в том числе объявления, обращения к жителям по различным вопросам управляющей (обслуживающей) организации.</w:t>
      </w:r>
    </w:p>
    <w:p w14:paraId="392F7944" w14:textId="494AE23C" w:rsidR="00B827F9" w:rsidRPr="00B827F9" w:rsidRDefault="00B827F9" w:rsidP="00B827F9">
      <w:pPr>
        <w:autoSpaceDE w:val="0"/>
        <w:autoSpaceDN w:val="0"/>
        <w:adjustRightInd w:val="0"/>
        <w:spacing w:after="0" w:line="240" w:lineRule="auto"/>
        <w:ind w:firstLine="709"/>
        <w:jc w:val="both"/>
        <w:rPr>
          <w:rFonts w:ascii="Times New Roman" w:eastAsia="Arial" w:hAnsi="Times New Roman" w:cs="Times New Roman"/>
          <w:color w:val="000000"/>
          <w:kern w:val="3"/>
          <w:sz w:val="28"/>
          <w:szCs w:val="28"/>
        </w:rPr>
      </w:pPr>
      <w:r w:rsidRPr="00B827F9">
        <w:rPr>
          <w:rFonts w:ascii="Times New Roman" w:eastAsia="Calibri" w:hAnsi="Times New Roman" w:cs="Times New Roman"/>
          <w:sz w:val="28"/>
          <w:szCs w:val="28"/>
          <w:lang w:eastAsia="en-US"/>
        </w:rPr>
        <w:t>4.31. Информационные стенды, указанные в пункте 4.3</w:t>
      </w:r>
      <w:r w:rsidR="00D1153A">
        <w:rPr>
          <w:rFonts w:ascii="Times New Roman" w:eastAsia="Calibri" w:hAnsi="Times New Roman" w:cs="Times New Roman"/>
          <w:sz w:val="28"/>
          <w:szCs w:val="28"/>
          <w:lang w:eastAsia="en-US"/>
        </w:rPr>
        <w:t>0</w:t>
      </w:r>
      <w:r w:rsidRPr="00B827F9">
        <w:rPr>
          <w:rFonts w:ascii="Times New Roman" w:eastAsia="Calibri" w:hAnsi="Times New Roman" w:cs="Times New Roman"/>
          <w:sz w:val="28"/>
          <w:szCs w:val="28"/>
          <w:lang w:eastAsia="en-US"/>
        </w:rPr>
        <w:t xml:space="preserve"> </w:t>
      </w:r>
      <w:r w:rsidRPr="00B827F9">
        <w:rPr>
          <w:rFonts w:ascii="Times New Roman" w:hAnsi="Times New Roman" w:cs="Times New Roman"/>
          <w:kern w:val="3"/>
          <w:sz w:val="28"/>
          <w:szCs w:val="28"/>
        </w:rPr>
        <w:t xml:space="preserve">настоящих Правил (далее – информационные стенды), устанавливаются </w:t>
      </w:r>
      <w:r w:rsidRPr="00B827F9">
        <w:rPr>
          <w:rFonts w:ascii="Times New Roman" w:eastAsia="Arial" w:hAnsi="Times New Roman" w:cs="Times New Roman"/>
          <w:color w:val="000000"/>
          <w:kern w:val="3"/>
          <w:sz w:val="28"/>
          <w:szCs w:val="28"/>
        </w:rPr>
        <w:t>на придомовых территориях многоквартирных домов, в месте, которое позволит свободно ознакомиться с информацией, размещенной на информационном стенде, максимальному количеству граждан и заинтересованных лиц.</w:t>
      </w:r>
    </w:p>
    <w:p w14:paraId="6D4C053C" w14:textId="77777777" w:rsidR="00B827F9" w:rsidRPr="00B827F9" w:rsidRDefault="00B827F9" w:rsidP="00B827F9">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827F9">
        <w:rPr>
          <w:rFonts w:ascii="Times New Roman" w:eastAsia="Calibri" w:hAnsi="Times New Roman" w:cs="Times New Roman"/>
          <w:sz w:val="28"/>
          <w:szCs w:val="28"/>
          <w:lang w:eastAsia="en-US"/>
        </w:rPr>
        <w:t>Информационный стенд должен быть изготовлен из прочного влагостойкого ударопрочного материала с 8 стандартными герметичными прозрачными карманами формата А4 горизонтальной ориентации в два ряда, иметь размеры поля 1000 мм. х 1000 мм., цвет поля – белый, козырёк и отвечать принципам</w:t>
      </w:r>
      <w:r w:rsidRPr="00B827F9">
        <w:rPr>
          <w:rFonts w:ascii="Times New Roman" w:eastAsia="Calibri" w:hAnsi="Times New Roman" w:cs="Times New Roman"/>
          <w:sz w:val="28"/>
          <w:szCs w:val="28"/>
          <w:shd w:val="clear" w:color="auto" w:fill="FFFFFF"/>
          <w:lang w:eastAsia="en-US"/>
        </w:rPr>
        <w:t xml:space="preserve"> функциональности, эстетичности, эргономичности и безопасности. Для обеспечения герметичности допускается установка информационного стенда либо карманов на информационном стенде с прозрачными ударопрочными дверцами (закрывающиеся стенды).</w:t>
      </w:r>
      <w:r w:rsidRPr="00B827F9">
        <w:rPr>
          <w:rFonts w:ascii="Times New Roman" w:eastAsia="Calibri" w:hAnsi="Times New Roman" w:cs="Times New Roman"/>
          <w:sz w:val="28"/>
          <w:szCs w:val="28"/>
          <w:lang w:eastAsia="en-US"/>
        </w:rPr>
        <w:t xml:space="preserve"> На информационном стенде обеспечивается свободное место для размещения информации органами местного самоуправления поселения.</w:t>
      </w:r>
    </w:p>
    <w:p w14:paraId="1871BF58" w14:textId="77777777" w:rsidR="00B827F9" w:rsidRPr="00B827F9" w:rsidRDefault="00B827F9" w:rsidP="00B827F9">
      <w:pPr>
        <w:widowControl w:val="0"/>
        <w:suppressAutoHyphens/>
        <w:autoSpaceDE w:val="0"/>
        <w:autoSpaceDN w:val="0"/>
        <w:spacing w:after="0" w:line="240" w:lineRule="auto"/>
        <w:ind w:firstLine="709"/>
        <w:jc w:val="both"/>
        <w:textAlignment w:val="baseline"/>
        <w:rPr>
          <w:rFonts w:ascii="Times New Roman" w:hAnsi="Times New Roman" w:cs="Times New Roman"/>
          <w:color w:val="000000"/>
          <w:kern w:val="3"/>
          <w:sz w:val="28"/>
          <w:szCs w:val="28"/>
        </w:rPr>
      </w:pPr>
      <w:r w:rsidRPr="00B827F9">
        <w:rPr>
          <w:rFonts w:ascii="Times New Roman" w:eastAsia="Calibri" w:hAnsi="Times New Roman" w:cs="Times New Roman"/>
          <w:sz w:val="28"/>
          <w:szCs w:val="28"/>
          <w:lang w:eastAsia="en-US"/>
        </w:rPr>
        <w:t xml:space="preserve">Информационный стенд должен иметь наименование «Информация», указываемое сверху, по центру информационного стенда, на выделенном синим цветом фоне, буквами белого цвета высотой не менее 80 мм. Ниже наименования, по центру в один ряд, на выделенном синим цветом фоне, буквами белого цвета высотой не менее 80 мм., указываются наименование населенного пункта, улицы и номер многоквартирного дома, на придомовой территории которого установлен информационный стенд. Информационный стенд должен содержаться в чистоте и </w:t>
      </w:r>
      <w:r w:rsidRPr="00B827F9">
        <w:rPr>
          <w:rFonts w:ascii="Times New Roman" w:hAnsi="Times New Roman" w:cs="Times New Roman"/>
          <w:color w:val="000000"/>
          <w:kern w:val="3"/>
          <w:sz w:val="28"/>
          <w:szCs w:val="28"/>
        </w:rPr>
        <w:t>освещаться в темное время суток.</w:t>
      </w:r>
    </w:p>
    <w:p w14:paraId="5EC63FB3" w14:textId="77777777" w:rsidR="00B827F9" w:rsidRPr="00B827F9" w:rsidRDefault="00B827F9" w:rsidP="00B827F9">
      <w:pPr>
        <w:spacing w:after="0" w:line="240" w:lineRule="auto"/>
        <w:ind w:firstLine="709"/>
        <w:jc w:val="both"/>
        <w:rPr>
          <w:rFonts w:ascii="Times New Roman" w:hAnsi="Times New Roman" w:cs="Times New Roman"/>
          <w:sz w:val="28"/>
          <w:szCs w:val="28"/>
        </w:rPr>
      </w:pPr>
      <w:r w:rsidRPr="00B827F9">
        <w:rPr>
          <w:rFonts w:ascii="Times New Roman" w:hAnsi="Times New Roman" w:cs="Times New Roman"/>
          <w:sz w:val="28"/>
          <w:szCs w:val="28"/>
        </w:rPr>
        <w:t xml:space="preserve">Информационный стенд устанавливается в виде отдельно стоящей наземной конструкции (как правило – опорах, углубленных в грунт или </w:t>
      </w:r>
      <w:r w:rsidRPr="00B827F9">
        <w:rPr>
          <w:rFonts w:ascii="Times New Roman" w:hAnsi="Times New Roman" w:cs="Times New Roman"/>
          <w:sz w:val="28"/>
          <w:szCs w:val="28"/>
        </w:rPr>
        <w:lastRenderedPageBreak/>
        <w:t xml:space="preserve">установленных на фундаменте, противовесах), высотой до верхнего края 2100 мм. от уровня поверхности, не препятствующей проходу граждан, проезду и стоянке транспортных средств, обслуживанию общего имущества многоквартирного дома и(или) инженерных сетей и коммуникаций. Информационный стенд не должен закрывать адресные указатели зданий, источники освещения, иные информационные стенды и конструкции, мемориальные доски, дорожные знаки, обзор для пешеходов и водителей транспортных средств. На </w:t>
      </w:r>
      <w:r w:rsidRPr="00B827F9">
        <w:rPr>
          <w:rFonts w:ascii="Times New Roman" w:eastAsia="Arial" w:hAnsi="Times New Roman" w:cs="Times New Roman"/>
          <w:color w:val="000000"/>
          <w:kern w:val="3"/>
          <w:sz w:val="28"/>
          <w:szCs w:val="28"/>
        </w:rPr>
        <w:t>придомовую территорию одного</w:t>
      </w:r>
      <w:r w:rsidRPr="00B827F9">
        <w:rPr>
          <w:rFonts w:ascii="Times New Roman" w:hAnsi="Times New Roman" w:cs="Times New Roman"/>
          <w:sz w:val="28"/>
          <w:szCs w:val="28"/>
        </w:rPr>
        <w:t xml:space="preserve"> многоквартирного дома устанавливается один информационный стенд, относящийся к данному многоквартирному дому.</w:t>
      </w:r>
    </w:p>
    <w:p w14:paraId="7686A0B9" w14:textId="77777777" w:rsidR="00B827F9" w:rsidRPr="00B827F9" w:rsidRDefault="00B827F9" w:rsidP="00B827F9">
      <w:pPr>
        <w:autoSpaceDE w:val="0"/>
        <w:autoSpaceDN w:val="0"/>
        <w:adjustRightInd w:val="0"/>
        <w:spacing w:after="0" w:line="240" w:lineRule="auto"/>
        <w:ind w:firstLine="709"/>
        <w:jc w:val="both"/>
        <w:rPr>
          <w:rFonts w:eastAsia="Arial" w:cs="Times New Roman"/>
          <w:color w:val="000000"/>
          <w:kern w:val="3"/>
          <w:sz w:val="28"/>
          <w:szCs w:val="28"/>
          <w:lang w:eastAsia="en-US"/>
        </w:rPr>
      </w:pPr>
      <w:r w:rsidRPr="00B827F9">
        <w:rPr>
          <w:rFonts w:ascii="Times New Roman" w:eastAsia="Calibri" w:hAnsi="Times New Roman" w:cs="Times New Roman"/>
          <w:sz w:val="28"/>
          <w:szCs w:val="28"/>
          <w:lang w:eastAsia="en-US"/>
        </w:rPr>
        <w:t>На информационном стенде органами местного самоуправления поселения может дополнительно размещаться социально значимая информация, в том числе объявления, обращения к жителям по различным вопросам местного значения.</w:t>
      </w:r>
    </w:p>
    <w:p w14:paraId="25D0CC39" w14:textId="28038DC9" w:rsidR="00B827F9" w:rsidRPr="00B827F9" w:rsidRDefault="00B827F9" w:rsidP="00B827F9">
      <w:pPr>
        <w:spacing w:after="0" w:line="240" w:lineRule="auto"/>
        <w:ind w:firstLine="709"/>
        <w:jc w:val="both"/>
        <w:rPr>
          <w:rFonts w:ascii="Times New Roman" w:eastAsia="Arial" w:hAnsi="Times New Roman" w:cs="Times New Roman"/>
          <w:color w:val="000000"/>
          <w:kern w:val="3"/>
          <w:sz w:val="28"/>
          <w:szCs w:val="28"/>
        </w:rPr>
      </w:pPr>
      <w:r w:rsidRPr="00B827F9">
        <w:rPr>
          <w:rFonts w:ascii="Times New Roman" w:hAnsi="Times New Roman" w:cs="Times New Roman"/>
          <w:color w:val="000000"/>
          <w:sz w:val="28"/>
          <w:szCs w:val="28"/>
        </w:rPr>
        <w:t>Организации, осуществляющие управление многоквартирными домами,</w:t>
      </w:r>
      <w:r>
        <w:rPr>
          <w:rFonts w:ascii="Times New Roman" w:hAnsi="Times New Roman" w:cs="Times New Roman"/>
          <w:color w:val="000000"/>
          <w:sz w:val="28"/>
          <w:szCs w:val="28"/>
        </w:rPr>
        <w:t xml:space="preserve"> </w:t>
      </w:r>
      <w:r>
        <w:rPr>
          <w:rFonts w:ascii="Times New Roman" w:eastAsia="Arial" w:hAnsi="Times New Roman" w:cs="Times New Roman"/>
          <w:color w:val="000000"/>
          <w:kern w:val="3"/>
          <w:sz w:val="28"/>
          <w:szCs w:val="28"/>
        </w:rPr>
        <w:t>обеспечивают</w:t>
      </w:r>
      <w:r w:rsidRPr="00B827F9">
        <w:rPr>
          <w:rFonts w:ascii="Times New Roman" w:eastAsia="Arial" w:hAnsi="Times New Roman" w:cs="Times New Roman"/>
          <w:color w:val="000000"/>
          <w:kern w:val="3"/>
          <w:sz w:val="28"/>
          <w:szCs w:val="28"/>
        </w:rPr>
        <w:t xml:space="preserve"> контроль за состоянием установленных ими информационных стендов, обеспечивают содержание и ремонт информационных стендов, и обновление размещенной на них информации по мере необходимости, удаляют информацию, не предусмотренную к размещению на информационном стенде (в том числе листовки, рекламу, объявления частного характера и т.п.). В случае необходимости проведения аварийных, восстановительных, ремонтных работ на придомовой территории организации</w:t>
      </w:r>
      <w:r>
        <w:rPr>
          <w:rFonts w:ascii="Times New Roman" w:eastAsia="Arial" w:hAnsi="Times New Roman" w:cs="Times New Roman"/>
          <w:color w:val="000000"/>
          <w:kern w:val="3"/>
          <w:sz w:val="28"/>
          <w:szCs w:val="28"/>
        </w:rPr>
        <w:t>,</w:t>
      </w:r>
      <w:r w:rsidRPr="00B827F9">
        <w:rPr>
          <w:rFonts w:ascii="Times New Roman" w:eastAsia="Arial" w:hAnsi="Times New Roman" w:cs="Times New Roman"/>
          <w:color w:val="000000"/>
          <w:kern w:val="3"/>
          <w:sz w:val="28"/>
          <w:szCs w:val="28"/>
        </w:rPr>
        <w:t xml:space="preserve"> </w:t>
      </w:r>
      <w:r w:rsidRPr="00B827F9">
        <w:rPr>
          <w:rFonts w:ascii="Times New Roman" w:hAnsi="Times New Roman" w:cs="Times New Roman"/>
          <w:color w:val="000000"/>
          <w:sz w:val="28"/>
          <w:szCs w:val="28"/>
        </w:rPr>
        <w:t>осуществляющие управление многоквартирными домами,</w:t>
      </w:r>
      <w:r>
        <w:rPr>
          <w:rFonts w:ascii="Times New Roman" w:hAnsi="Times New Roman" w:cs="Times New Roman"/>
          <w:color w:val="000000"/>
          <w:sz w:val="28"/>
          <w:szCs w:val="28"/>
        </w:rPr>
        <w:t xml:space="preserve"> </w:t>
      </w:r>
      <w:r w:rsidRPr="00B827F9">
        <w:rPr>
          <w:rFonts w:ascii="Times New Roman" w:eastAsia="Arial" w:hAnsi="Times New Roman" w:cs="Times New Roman"/>
          <w:color w:val="000000"/>
          <w:kern w:val="3"/>
          <w:sz w:val="28"/>
          <w:szCs w:val="28"/>
        </w:rPr>
        <w:t>осуществляют перенос информационного стенда с места проведения работ и его возврат по окончании работ.</w:t>
      </w:r>
    </w:p>
    <w:p w14:paraId="5CCDC603" w14:textId="5D325155" w:rsidR="008D153A" w:rsidRPr="00E5638D" w:rsidRDefault="008D153A" w:rsidP="002B16AF">
      <w:pPr>
        <w:spacing w:after="0" w:line="240" w:lineRule="auto"/>
        <w:ind w:firstLine="709"/>
        <w:jc w:val="both"/>
        <w:rPr>
          <w:rFonts w:ascii="Times New Roman" w:hAnsi="Times New Roman" w:cs="Times New Roman"/>
          <w:color w:val="000000" w:themeColor="text1"/>
          <w:sz w:val="28"/>
          <w:szCs w:val="28"/>
        </w:rPr>
      </w:pPr>
    </w:p>
    <w:p w14:paraId="743616CF" w14:textId="2F531FC4"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512092" w:rsidRPr="00E5638D">
        <w:rPr>
          <w:rFonts w:ascii="Times New Roman" w:hAnsi="Times New Roman" w:cs="Times New Roman"/>
          <w:b/>
          <w:color w:val="000000" w:themeColor="text1"/>
          <w:sz w:val="28"/>
          <w:szCs w:val="28"/>
        </w:rPr>
        <w:t>5</w:t>
      </w:r>
      <w:r w:rsidRPr="00E5638D">
        <w:rPr>
          <w:rFonts w:ascii="Times New Roman" w:hAnsi="Times New Roman" w:cs="Times New Roman"/>
          <w:b/>
          <w:color w:val="000000" w:themeColor="text1"/>
          <w:sz w:val="28"/>
          <w:szCs w:val="28"/>
        </w:rPr>
        <w:t xml:space="preserve">. Особенности организации уборки территории поселения </w:t>
      </w:r>
      <w:r w:rsidRPr="00E5638D">
        <w:rPr>
          <w:rFonts w:ascii="Times New Roman" w:hAnsi="Times New Roman" w:cs="Times New Roman"/>
          <w:b/>
          <w:color w:val="000000" w:themeColor="text1"/>
          <w:sz w:val="28"/>
          <w:szCs w:val="28"/>
        </w:rPr>
        <w:br/>
        <w:t>в зимний период</w:t>
      </w:r>
    </w:p>
    <w:p w14:paraId="7006F825" w14:textId="35DB60DD" w:rsidR="0042752A"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2951FB">
        <w:rPr>
          <w:rFonts w:ascii="Times New Roman" w:hAnsi="Times New Roman" w:cs="Times New Roman"/>
          <w:iCs/>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E5638D" w:rsidRDefault="0042752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2951FB">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7D77AEED" w:rsidR="00F171D1"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поселения (эксплуатационные и подрядные организации), в срок </w:t>
      </w:r>
      <w:r w:rsidR="006075DC" w:rsidRPr="002951FB">
        <w:rPr>
          <w:rFonts w:ascii="Times New Roman" w:hAnsi="Times New Roman" w:cs="Times New Roman"/>
          <w:iCs/>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5D5E4190"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14:paraId="00F78C88" w14:textId="781FFABD"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E5638D">
        <w:rPr>
          <w:rFonts w:ascii="Times New Roman" w:hAnsi="Times New Roman" w:cs="Times New Roman"/>
          <w:color w:val="000000" w:themeColor="text1"/>
          <w:sz w:val="28"/>
          <w:szCs w:val="28"/>
        </w:rPr>
        <w:t>противогололёдного</w:t>
      </w:r>
      <w:proofErr w:type="spellEnd"/>
      <w:r w:rsidRPr="00E5638D">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349F4D78" w14:textId="675EC800" w:rsidR="00C70A11"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9" w:name="6"/>
      <w:bookmarkEnd w:id="9"/>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665766F7"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5A407856" w14:textId="11476FC1"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0"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1" w:name="_Hlk22211020"/>
      <w:bookmarkStart w:id="12"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1"/>
      <w:r w:rsidR="00FC5FD6" w:rsidRPr="00E5638D">
        <w:rPr>
          <w:rFonts w:ascii="Times New Roman" w:hAnsi="Times New Roman" w:cs="Times New Roman"/>
          <w:color w:val="000000" w:themeColor="text1"/>
          <w:sz w:val="28"/>
          <w:szCs w:val="28"/>
        </w:rPr>
        <w:t xml:space="preserve"> </w:t>
      </w:r>
      <w:bookmarkEnd w:id="12"/>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0"/>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 xml:space="preserve">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w:t>
      </w:r>
      <w:r w:rsidR="00FF1B04" w:rsidRPr="00E5638D">
        <w:rPr>
          <w:rFonts w:ascii="Times New Roman" w:hAnsi="Times New Roman" w:cs="Times New Roman"/>
          <w:color w:val="000000" w:themeColor="text1"/>
          <w:sz w:val="28"/>
          <w:szCs w:val="28"/>
        </w:rPr>
        <w:lastRenderedPageBreak/>
        <w:t>(или)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2DE30394" w:rsidR="00F607E5" w:rsidRPr="00E5638D" w:rsidRDefault="00863A3E"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E5638D" w:rsidRDefault="00F607E5"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Администрация поселения.</w:t>
      </w:r>
    </w:p>
    <w:p w14:paraId="04A2DA91" w14:textId="77777777" w:rsidR="007E1028" w:rsidRPr="00E5638D" w:rsidRDefault="00411EC6" w:rsidP="002B16AF">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сбрасывать пульпу, снег в водные объекты.</w:t>
      </w:r>
    </w:p>
    <w:p w14:paraId="22F05C5D" w14:textId="77777777" w:rsidR="006075DC" w:rsidRPr="00E5638D" w:rsidRDefault="006075DC" w:rsidP="002B16AF">
      <w:pPr>
        <w:spacing w:after="0" w:line="240" w:lineRule="auto"/>
        <w:ind w:firstLine="709"/>
        <w:rPr>
          <w:rFonts w:ascii="Times New Roman" w:hAnsi="Times New Roman" w:cs="Times New Roman"/>
          <w:b/>
          <w:color w:val="000000" w:themeColor="text1"/>
          <w:sz w:val="24"/>
          <w:szCs w:val="24"/>
        </w:rPr>
      </w:pPr>
      <w:bookmarkStart w:id="13" w:name="7"/>
      <w:bookmarkEnd w:id="13"/>
    </w:p>
    <w:p w14:paraId="7A1426B6" w14:textId="7BE3684C"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F377FA" w:rsidRPr="00E5638D">
        <w:rPr>
          <w:rFonts w:ascii="Times New Roman" w:hAnsi="Times New Roman" w:cs="Times New Roman"/>
          <w:b/>
          <w:color w:val="000000" w:themeColor="text1"/>
          <w:sz w:val="28"/>
          <w:szCs w:val="28"/>
        </w:rPr>
        <w:t>6</w:t>
      </w:r>
      <w:r w:rsidRPr="00E5638D">
        <w:rPr>
          <w:rFonts w:ascii="Times New Roman" w:hAnsi="Times New Roman" w:cs="Times New Roman"/>
          <w:b/>
          <w:color w:val="000000" w:themeColor="text1"/>
          <w:sz w:val="28"/>
          <w:szCs w:val="28"/>
        </w:rPr>
        <w:t xml:space="preserve">. Особенности организации уборки территории поселения </w:t>
      </w:r>
      <w:r w:rsidRPr="00E5638D">
        <w:rPr>
          <w:rFonts w:ascii="Times New Roman" w:hAnsi="Times New Roman" w:cs="Times New Roman"/>
          <w:b/>
          <w:color w:val="000000" w:themeColor="text1"/>
          <w:sz w:val="28"/>
          <w:szCs w:val="28"/>
        </w:rPr>
        <w:br/>
        <w:t>в летний период</w:t>
      </w:r>
    </w:p>
    <w:p w14:paraId="721E0688" w14:textId="37509D38" w:rsidR="006075DC" w:rsidRPr="00E5638D" w:rsidRDefault="00F377F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 xml:space="preserve">с </w:t>
      </w:r>
      <w:r w:rsidR="006075DC" w:rsidRPr="002951FB">
        <w:rPr>
          <w:rFonts w:ascii="Times New Roman" w:hAnsi="Times New Roman" w:cs="Times New Roman"/>
          <w:iCs/>
          <w:color w:val="000000" w:themeColor="text1"/>
          <w:sz w:val="28"/>
          <w:szCs w:val="28"/>
        </w:rPr>
        <w:t>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2951FB">
        <w:rPr>
          <w:rFonts w:ascii="Times New Roman" w:hAnsi="Times New Roman" w:cs="Times New Roman"/>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3E2759B3" w:rsidR="00004A91" w:rsidRPr="00E5638D" w:rsidRDefault="00004A91"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E1607FA" w:rsidR="00411EC6" w:rsidRPr="00E5638D" w:rsidRDefault="0019476A"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Pr="00E5638D" w:rsidRDefault="00411EC6" w:rsidP="002B16AF">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заправлять автомобили для полива и подметания технической водой и водой из открытых водоемов.</w:t>
      </w:r>
    </w:p>
    <w:p w14:paraId="7340C16D" w14:textId="3C7A43D9" w:rsidR="009D2A97"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4" w:name="8"/>
      <w:bookmarkEnd w:id="14"/>
    </w:p>
    <w:p w14:paraId="07383170" w14:textId="3919935B" w:rsidR="009D2A97"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5" w:name="9"/>
      <w:bookmarkEnd w:id="15"/>
    </w:p>
    <w:p w14:paraId="59BDD49F" w14:textId="7D391120" w:rsidR="009F4C85" w:rsidRPr="00E5638D" w:rsidRDefault="0019476A"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1B0548F7" w14:textId="65772BAE" w:rsidR="00411EC6"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Сжигание листьев деревьев, кустарников на территории населенных пунктов поселения запрещено.</w:t>
      </w:r>
    </w:p>
    <w:p w14:paraId="7FFCA21B" w14:textId="34CCEF9E" w:rsidR="006075DC" w:rsidRPr="00E5638D" w:rsidRDefault="00411EC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0D3CCAF"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w:t>
      </w:r>
      <w:r w:rsidR="006075DC" w:rsidRPr="00E5638D">
        <w:rPr>
          <w:rFonts w:ascii="Times New Roman" w:hAnsi="Times New Roman" w:cs="Times New Roman"/>
          <w:color w:val="000000" w:themeColor="text1"/>
          <w:sz w:val="28"/>
          <w:szCs w:val="28"/>
        </w:rPr>
        <w:t>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77C0CB6" w14:textId="77777777"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p>
    <w:p w14:paraId="2D0085D9" w14:textId="0E4ECCD4" w:rsidR="006075DC" w:rsidRPr="00E5638D" w:rsidRDefault="006075DC" w:rsidP="002B16AF">
      <w:pPr>
        <w:spacing w:after="0" w:line="240" w:lineRule="auto"/>
        <w:ind w:firstLine="709"/>
        <w:jc w:val="both"/>
        <w:rPr>
          <w:rFonts w:ascii="Times New Roman" w:hAnsi="Times New Roman" w:cs="Times New Roman"/>
          <w:b/>
          <w:color w:val="000000" w:themeColor="text1"/>
          <w:sz w:val="28"/>
          <w:szCs w:val="28"/>
        </w:rPr>
      </w:pPr>
      <w:bookmarkStart w:id="16" w:name="10"/>
      <w:bookmarkEnd w:id="16"/>
      <w:r w:rsidRPr="00E5638D">
        <w:rPr>
          <w:rFonts w:ascii="Times New Roman" w:hAnsi="Times New Roman" w:cs="Times New Roman"/>
          <w:b/>
          <w:color w:val="000000" w:themeColor="text1"/>
          <w:sz w:val="28"/>
          <w:szCs w:val="28"/>
        </w:rPr>
        <w:t xml:space="preserve">Глава </w:t>
      </w:r>
      <w:r w:rsidR="009D1A6E" w:rsidRPr="00E5638D">
        <w:rPr>
          <w:rFonts w:ascii="Times New Roman" w:hAnsi="Times New Roman" w:cs="Times New Roman"/>
          <w:b/>
          <w:color w:val="000000" w:themeColor="text1"/>
          <w:sz w:val="28"/>
          <w:szCs w:val="28"/>
        </w:rPr>
        <w:t>7</w:t>
      </w:r>
      <w:r w:rsidRPr="00E5638D">
        <w:rPr>
          <w:rFonts w:ascii="Times New Roman" w:hAnsi="Times New Roman" w:cs="Times New Roman"/>
          <w:b/>
          <w:color w:val="000000" w:themeColor="text1"/>
          <w:sz w:val="28"/>
          <w:szCs w:val="28"/>
        </w:rPr>
        <w:t xml:space="preserve">. Обеспечение надлежащего содержания объектов благоустройства </w:t>
      </w:r>
    </w:p>
    <w:p w14:paraId="21B3E68E" w14:textId="4B5D05AC" w:rsidR="00B7064F"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.1.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3AF8A203" w:rsidR="00B7064F"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Собственники и (или) иные законные владельцы нежилых зданий, строений, сооружений либо уполномоченные лица обязаны </w:t>
      </w:r>
      <w:r w:rsidRPr="00A23E8E">
        <w:rPr>
          <w:rFonts w:ascii="Times New Roman" w:hAnsi="Times New Roman" w:cs="Times New Roman"/>
          <w:iCs/>
          <w:color w:val="000000" w:themeColor="text1"/>
          <w:sz w:val="28"/>
          <w:szCs w:val="28"/>
        </w:rPr>
        <w:t xml:space="preserve">1 раз в </w:t>
      </w:r>
      <w:r w:rsidR="00A23E8E">
        <w:rPr>
          <w:rFonts w:ascii="Times New Roman" w:hAnsi="Times New Roman" w:cs="Times New Roman"/>
          <w:iCs/>
          <w:color w:val="000000" w:themeColor="text1"/>
          <w:sz w:val="28"/>
          <w:szCs w:val="28"/>
        </w:rPr>
        <w:t>месяц</w:t>
      </w:r>
      <w:r w:rsidRPr="00E5638D">
        <w:rPr>
          <w:rFonts w:ascii="Times New Roman" w:hAnsi="Times New Roman" w:cs="Times New Roman"/>
          <w:color w:val="000000" w:themeColor="text1"/>
          <w:sz w:val="28"/>
          <w:szCs w:val="28"/>
        </w:rPr>
        <w:t xml:space="preserve"> очищать фасады нежилых зданий, строений, сооружений от </w:t>
      </w:r>
      <w:r w:rsidR="00411EC6" w:rsidRPr="00E5638D">
        <w:rPr>
          <w:rFonts w:ascii="Times New Roman" w:hAnsi="Times New Roman" w:cs="Times New Roman"/>
          <w:color w:val="000000" w:themeColor="text1"/>
          <w:sz w:val="28"/>
          <w:szCs w:val="28"/>
        </w:rPr>
        <w:t xml:space="preserve">нанесенных непосредственно на фасаде или на любом материале (бумага, картон, ткань, холст и т.д.) надписей, рисунков, изображений, объявлений, </w:t>
      </w:r>
      <w:r w:rsidR="00A23E8E">
        <w:rPr>
          <w:rFonts w:ascii="Times New Roman" w:hAnsi="Times New Roman" w:cs="Times New Roman"/>
          <w:color w:val="000000" w:themeColor="text1"/>
          <w:sz w:val="28"/>
          <w:szCs w:val="28"/>
        </w:rPr>
        <w:t xml:space="preserve">афиш, информационных материалов, </w:t>
      </w:r>
      <w:r w:rsidR="00411EC6" w:rsidRPr="00E5638D">
        <w:rPr>
          <w:rFonts w:ascii="Times New Roman" w:hAnsi="Times New Roman" w:cs="Times New Roman"/>
          <w:color w:val="000000" w:themeColor="text1"/>
          <w:sz w:val="28"/>
          <w:szCs w:val="28"/>
        </w:rPr>
        <w:t>не содержащих сведений рекламного характера</w:t>
      </w:r>
      <w:r w:rsidRPr="00E5638D">
        <w:rPr>
          <w:rFonts w:ascii="Times New Roman" w:hAnsi="Times New Roman" w:cs="Times New Roman"/>
          <w:color w:val="000000" w:themeColor="text1"/>
          <w:sz w:val="28"/>
          <w:szCs w:val="28"/>
        </w:rPr>
        <w:t>.</w:t>
      </w:r>
    </w:p>
    <w:p w14:paraId="1B4586DB" w14:textId="31C5F68B" w:rsidR="00A813FE"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w:t>
      </w:r>
      <w:r w:rsidR="00A23E8E">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A23E8E" w:rsidRPr="00E5638D">
        <w:rPr>
          <w:rFonts w:ascii="Times New Roman" w:hAnsi="Times New Roman" w:cs="Times New Roman"/>
          <w:color w:val="000000" w:themeColor="text1"/>
          <w:sz w:val="28"/>
          <w:szCs w:val="28"/>
        </w:rPr>
        <w:t xml:space="preserve">изображений, объявлений, </w:t>
      </w:r>
      <w:r w:rsidR="00A23E8E">
        <w:rPr>
          <w:rFonts w:ascii="Times New Roman" w:hAnsi="Times New Roman" w:cs="Times New Roman"/>
          <w:color w:val="000000" w:themeColor="text1"/>
          <w:sz w:val="28"/>
          <w:szCs w:val="28"/>
        </w:rPr>
        <w:t>афиш, информационных материалов</w:t>
      </w:r>
      <w:r w:rsidR="00A23E8E"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по мере их появления.</w:t>
      </w:r>
    </w:p>
    <w:p w14:paraId="0A340AF2" w14:textId="2970E0C6" w:rsidR="00401459" w:rsidRPr="00E5638D" w:rsidRDefault="00401459"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6A1B464" w:rsidR="00C84679"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.2</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7188520F"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14:paraId="6BA8216C" w14:textId="22852FFC"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37CB4932"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Высота домового указателя должна быть </w:t>
      </w:r>
      <w:r w:rsidRPr="00F93E5B">
        <w:rPr>
          <w:rFonts w:ascii="Times New Roman" w:hAnsi="Times New Roman" w:cs="Times New Roman"/>
          <w:iCs/>
          <w:color w:val="000000" w:themeColor="text1"/>
          <w:sz w:val="28"/>
          <w:szCs w:val="28"/>
        </w:rPr>
        <w:t>300 мм</w:t>
      </w:r>
      <w:r w:rsidRPr="00E5638D">
        <w:rPr>
          <w:rFonts w:ascii="Times New Roman" w:hAnsi="Times New Roman" w:cs="Times New Roman"/>
          <w:color w:val="000000" w:themeColor="text1"/>
          <w:sz w:val="28"/>
          <w:szCs w:val="28"/>
        </w:rPr>
        <w:t>. Ширина таблички зависит от количества букв в названии улицы.</w:t>
      </w:r>
    </w:p>
    <w:p w14:paraId="6895A8E9"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Табличка выполняется </w:t>
      </w:r>
      <w:r w:rsidRPr="00F93E5B">
        <w:rPr>
          <w:rFonts w:ascii="Times New Roman" w:hAnsi="Times New Roman" w:cs="Times New Roman"/>
          <w:iCs/>
          <w:color w:val="000000" w:themeColor="text1"/>
          <w:sz w:val="28"/>
          <w:szCs w:val="28"/>
        </w:rPr>
        <w:t>в белом</w:t>
      </w:r>
      <w:r w:rsidRPr="00E5638D">
        <w:rPr>
          <w:rFonts w:ascii="Times New Roman" w:hAnsi="Times New Roman" w:cs="Times New Roman"/>
          <w:color w:val="000000" w:themeColor="text1"/>
          <w:sz w:val="28"/>
          <w:szCs w:val="28"/>
        </w:rPr>
        <w:t xml:space="preserve"> цвете. По периметру таблички располагается </w:t>
      </w:r>
      <w:r w:rsidRPr="00F93E5B">
        <w:rPr>
          <w:rFonts w:ascii="Times New Roman" w:hAnsi="Times New Roman" w:cs="Times New Roman"/>
          <w:iCs/>
          <w:color w:val="000000" w:themeColor="text1"/>
          <w:sz w:val="28"/>
          <w:szCs w:val="28"/>
        </w:rPr>
        <w:t>черная</w:t>
      </w:r>
      <w:r w:rsidRPr="00F93E5B">
        <w:rPr>
          <w:rFonts w:ascii="Times New Roman" w:hAnsi="Times New Roman" w:cs="Times New Roman"/>
          <w:color w:val="000000" w:themeColor="text1"/>
          <w:sz w:val="28"/>
          <w:szCs w:val="28"/>
        </w:rPr>
        <w:t xml:space="preserve"> рамка шириной </w:t>
      </w:r>
      <w:r w:rsidRPr="00F93E5B">
        <w:rPr>
          <w:rFonts w:ascii="Times New Roman" w:hAnsi="Times New Roman" w:cs="Times New Roman"/>
          <w:iCs/>
          <w:color w:val="000000" w:themeColor="text1"/>
          <w:sz w:val="28"/>
          <w:szCs w:val="28"/>
        </w:rPr>
        <w:t>10 мм</w:t>
      </w:r>
      <w:r w:rsidRPr="00E5638D">
        <w:rPr>
          <w:rFonts w:ascii="Times New Roman" w:hAnsi="Times New Roman" w:cs="Times New Roman"/>
          <w:color w:val="000000" w:themeColor="text1"/>
          <w:sz w:val="28"/>
          <w:szCs w:val="28"/>
        </w:rPr>
        <w:t xml:space="preserve">. </w:t>
      </w:r>
    </w:p>
    <w:p w14:paraId="507DE9A1" w14:textId="77777777" w:rsidR="006075DC" w:rsidRPr="00F93E5B" w:rsidRDefault="006075DC" w:rsidP="002B16AF">
      <w:pPr>
        <w:spacing w:after="0" w:line="240" w:lineRule="auto"/>
        <w:ind w:firstLine="709"/>
        <w:jc w:val="both"/>
        <w:rPr>
          <w:rFonts w:ascii="Times New Roman" w:hAnsi="Times New Roman" w:cs="Times New Roman"/>
          <w:color w:val="000000" w:themeColor="text1"/>
          <w:sz w:val="28"/>
          <w:szCs w:val="28"/>
        </w:rPr>
      </w:pPr>
      <w:r w:rsidRPr="00F93E5B">
        <w:rPr>
          <w:rFonts w:ascii="Times New Roman" w:hAnsi="Times New Roman" w:cs="Times New Roman"/>
          <w:color w:val="000000" w:themeColor="text1"/>
          <w:sz w:val="28"/>
          <w:szCs w:val="28"/>
        </w:rPr>
        <w:lastRenderedPageBreak/>
        <w:t xml:space="preserve">Название улиц и номера домов выполняются </w:t>
      </w:r>
      <w:r w:rsidRPr="00F93E5B">
        <w:rPr>
          <w:rFonts w:ascii="Times New Roman" w:hAnsi="Times New Roman" w:cs="Times New Roman"/>
          <w:iCs/>
          <w:color w:val="000000" w:themeColor="text1"/>
          <w:sz w:val="28"/>
          <w:szCs w:val="28"/>
        </w:rPr>
        <w:t>в черном цвете</w:t>
      </w:r>
      <w:r w:rsidRPr="00F93E5B">
        <w:rPr>
          <w:rFonts w:ascii="Times New Roman" w:hAnsi="Times New Roman" w:cs="Times New Roman"/>
          <w:color w:val="000000" w:themeColor="text1"/>
          <w:sz w:val="28"/>
          <w:szCs w:val="28"/>
        </w:rPr>
        <w:t xml:space="preserve">. Шрифт названия улиц на русском языке, высота заглавных букв – </w:t>
      </w:r>
      <w:r w:rsidRPr="00F93E5B">
        <w:rPr>
          <w:rFonts w:ascii="Times New Roman" w:hAnsi="Times New Roman" w:cs="Times New Roman"/>
          <w:iCs/>
          <w:color w:val="000000" w:themeColor="text1"/>
          <w:sz w:val="28"/>
          <w:szCs w:val="28"/>
        </w:rPr>
        <w:t>90 мм</w:t>
      </w:r>
      <w:r w:rsidRPr="00F93E5B">
        <w:rPr>
          <w:rFonts w:ascii="Times New Roman" w:hAnsi="Times New Roman" w:cs="Times New Roman"/>
          <w:color w:val="000000" w:themeColor="text1"/>
          <w:sz w:val="28"/>
          <w:szCs w:val="28"/>
        </w:rPr>
        <w:t xml:space="preserve">. Высота шрифта номера дома – </w:t>
      </w:r>
      <w:r w:rsidRPr="00F93E5B">
        <w:rPr>
          <w:rFonts w:ascii="Times New Roman" w:hAnsi="Times New Roman" w:cs="Times New Roman"/>
          <w:iCs/>
          <w:color w:val="000000" w:themeColor="text1"/>
          <w:sz w:val="28"/>
          <w:szCs w:val="28"/>
        </w:rPr>
        <w:t>140 мм</w:t>
      </w:r>
      <w:r w:rsidRPr="00F93E5B">
        <w:rPr>
          <w:rFonts w:ascii="Times New Roman" w:hAnsi="Times New Roman" w:cs="Times New Roman"/>
          <w:color w:val="000000" w:themeColor="text1"/>
          <w:sz w:val="28"/>
          <w:szCs w:val="28"/>
        </w:rPr>
        <w:t xml:space="preserve">. </w:t>
      </w:r>
    </w:p>
    <w:p w14:paraId="0978B06A" w14:textId="4736AA77"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 Размер шрифта наименований улиц применяется всегда одинаковый, не зависит от длины названия улицы.  </w:t>
      </w:r>
    </w:p>
    <w:p w14:paraId="76148DB3"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Адресные аншлаги могут иметь подсветку. </w:t>
      </w:r>
    </w:p>
    <w:p w14:paraId="0D8CF8E7" w14:textId="77777777" w:rsidR="006075DC" w:rsidRPr="00297312" w:rsidRDefault="006075DC"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 xml:space="preserve">Приоритетным расположением конструкции является размещение с правой стороны фасада. Для зданий с длиной фасада свыше </w:t>
      </w:r>
      <w:r w:rsidRPr="00297312">
        <w:rPr>
          <w:rFonts w:ascii="Times New Roman" w:hAnsi="Times New Roman" w:cs="Times New Roman"/>
          <w:iCs/>
          <w:color w:val="000000" w:themeColor="text1"/>
          <w:sz w:val="28"/>
          <w:szCs w:val="28"/>
        </w:rPr>
        <w:t>25 метров</w:t>
      </w:r>
      <w:r w:rsidRPr="00297312">
        <w:rPr>
          <w:rFonts w:ascii="Times New Roman" w:hAnsi="Times New Roman" w:cs="Times New Roman"/>
          <w:color w:val="000000" w:themeColor="text1"/>
          <w:sz w:val="28"/>
          <w:szCs w:val="28"/>
        </w:rPr>
        <w:t xml:space="preserve"> может быть размещен дополнительный домовой указатель с левой стороны фасада. </w:t>
      </w:r>
    </w:p>
    <w:p w14:paraId="7435668B" w14:textId="57F55705"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7</w:t>
      </w:r>
      <w:r w:rsidR="008F4760" w:rsidRPr="00297312">
        <w:rPr>
          <w:rFonts w:ascii="Times New Roman" w:hAnsi="Times New Roman" w:cs="Times New Roman"/>
          <w:color w:val="000000" w:themeColor="text1"/>
          <w:sz w:val="28"/>
          <w:szCs w:val="28"/>
        </w:rPr>
        <w:t>.7</w:t>
      </w:r>
      <w:r w:rsidR="006075DC" w:rsidRPr="00297312">
        <w:rPr>
          <w:rFonts w:ascii="Times New Roman" w:hAnsi="Times New Roman" w:cs="Times New Roman"/>
          <w:color w:val="000000" w:themeColor="text1"/>
          <w:sz w:val="28"/>
          <w:szCs w:val="28"/>
        </w:rPr>
        <w:t>.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4DA034D3"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7</w:t>
      </w:r>
      <w:r w:rsidR="00E42766" w:rsidRPr="00297312">
        <w:rPr>
          <w:rFonts w:ascii="Times New Roman" w:hAnsi="Times New Roman" w:cs="Times New Roman"/>
          <w:color w:val="000000" w:themeColor="text1"/>
          <w:sz w:val="28"/>
          <w:szCs w:val="28"/>
        </w:rPr>
        <w:t>.8</w:t>
      </w:r>
      <w:r w:rsidR="006075DC" w:rsidRPr="00297312">
        <w:rPr>
          <w:rFonts w:ascii="Times New Roman" w:hAnsi="Times New Roman" w:cs="Times New Roman"/>
          <w:color w:val="000000" w:themeColor="text1"/>
          <w:sz w:val="28"/>
          <w:szCs w:val="28"/>
        </w:rPr>
        <w:t xml:space="preserve">. Для организаций, имеющих несколько строений (независимо от количества выходящих на улицу фасадов), указанные аншлаги устанавливаются </w:t>
      </w:r>
      <w:bookmarkStart w:id="17" w:name="_Hlk14967170"/>
      <w:r w:rsidR="006075DC" w:rsidRPr="00297312">
        <w:rPr>
          <w:rFonts w:ascii="Times New Roman" w:hAnsi="Times New Roman" w:cs="Times New Roman"/>
          <w:color w:val="000000" w:themeColor="text1"/>
          <w:sz w:val="28"/>
          <w:szCs w:val="28"/>
        </w:rPr>
        <w:t>на каждом строении.</w:t>
      </w:r>
    </w:p>
    <w:bookmarkEnd w:id="17"/>
    <w:p w14:paraId="3F7B2654" w14:textId="4F3524ED" w:rsidR="006075DC" w:rsidRPr="00297312" w:rsidRDefault="009D1A6E" w:rsidP="002B16AF">
      <w:pPr>
        <w:spacing w:after="0" w:line="240" w:lineRule="auto"/>
        <w:ind w:firstLine="709"/>
        <w:jc w:val="both"/>
        <w:rPr>
          <w:rFonts w:ascii="Times New Roman" w:hAnsi="Times New Roman" w:cs="Times New Roman"/>
          <w:color w:val="000000" w:themeColor="text1"/>
          <w:sz w:val="28"/>
          <w:szCs w:val="28"/>
        </w:rPr>
      </w:pPr>
      <w:r w:rsidRPr="00297312">
        <w:rPr>
          <w:rFonts w:ascii="Times New Roman" w:hAnsi="Times New Roman" w:cs="Times New Roman"/>
          <w:color w:val="000000" w:themeColor="text1"/>
          <w:sz w:val="28"/>
          <w:szCs w:val="28"/>
        </w:rPr>
        <w:t>7</w:t>
      </w:r>
      <w:r w:rsidR="00482193" w:rsidRPr="00297312">
        <w:rPr>
          <w:rFonts w:ascii="Times New Roman" w:hAnsi="Times New Roman" w:cs="Times New Roman"/>
          <w:color w:val="000000" w:themeColor="text1"/>
          <w:sz w:val="28"/>
          <w:szCs w:val="28"/>
        </w:rPr>
        <w:t>.9</w:t>
      </w:r>
      <w:r w:rsidR="006075DC" w:rsidRPr="00297312">
        <w:rPr>
          <w:rFonts w:ascii="Times New Roman" w:hAnsi="Times New Roman" w:cs="Times New Roman"/>
          <w:color w:val="000000" w:themeColor="text1"/>
          <w:sz w:val="28"/>
          <w:szCs w:val="28"/>
        </w:rPr>
        <w:t xml:space="preserve">. Аншлаги устанавливаются на высоте </w:t>
      </w:r>
      <w:r w:rsidR="006075DC" w:rsidRPr="00297312">
        <w:rPr>
          <w:rFonts w:ascii="Times New Roman" w:hAnsi="Times New Roman" w:cs="Times New Roman"/>
          <w:iCs/>
          <w:color w:val="000000" w:themeColor="text1"/>
          <w:sz w:val="28"/>
          <w:szCs w:val="28"/>
        </w:rPr>
        <w:t>от 2,5 до 5,0 м</w:t>
      </w:r>
      <w:r w:rsidR="006075DC" w:rsidRPr="00297312">
        <w:rPr>
          <w:rFonts w:ascii="Times New Roman" w:hAnsi="Times New Roman" w:cs="Times New Roman"/>
          <w:color w:val="000000" w:themeColor="text1"/>
          <w:sz w:val="28"/>
          <w:szCs w:val="28"/>
        </w:rPr>
        <w:t xml:space="preserve"> от уровня земли на расстоянии </w:t>
      </w:r>
      <w:r w:rsidR="006075DC" w:rsidRPr="00297312">
        <w:rPr>
          <w:rFonts w:ascii="Times New Roman" w:hAnsi="Times New Roman" w:cs="Times New Roman"/>
          <w:iCs/>
          <w:color w:val="000000" w:themeColor="text1"/>
          <w:sz w:val="28"/>
          <w:szCs w:val="28"/>
        </w:rPr>
        <w:t>не более 1 м</w:t>
      </w:r>
      <w:r w:rsidR="006075DC" w:rsidRPr="00297312">
        <w:rPr>
          <w:rFonts w:ascii="Times New Roman" w:hAnsi="Times New Roman" w:cs="Times New Roman"/>
          <w:color w:val="000000" w:themeColor="text1"/>
          <w:sz w:val="28"/>
          <w:szCs w:val="28"/>
        </w:rPr>
        <w:t xml:space="preserve"> от угла здания.</w:t>
      </w:r>
    </w:p>
    <w:p w14:paraId="727A4ADD" w14:textId="0BFA7CD0"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расклейка газет, плакатов, афиш, объявлений, рекламных проспектов и иной информационно - печатной продукции на фасадах зданий </w:t>
      </w:r>
      <w:r w:rsidRPr="00E5638D">
        <w:rPr>
          <w:rFonts w:ascii="Times New Roman" w:hAnsi="Times New Roman" w:cs="Times New Roman"/>
          <w:color w:val="000000" w:themeColor="text1"/>
          <w:sz w:val="28"/>
          <w:szCs w:val="28"/>
        </w:rPr>
        <w:lastRenderedPageBreak/>
        <w:t>(сооружений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18" w:name="_Hlk14967236"/>
    </w:p>
    <w:bookmarkEnd w:id="18"/>
    <w:p w14:paraId="55F0360D" w14:textId="3F51B414"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7B0B02C0"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03F2FC5F"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вывескам предъявляются следующие требования:</w:t>
      </w:r>
    </w:p>
    <w:p w14:paraId="778EE44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вывески должны размещаться на участке фасада, свободном от архитектурных деталей;</w:t>
      </w:r>
    </w:p>
    <w:p w14:paraId="321D134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w:t>
      </w:r>
      <w:r w:rsidRPr="007C622D">
        <w:rPr>
          <w:rFonts w:ascii="Times New Roman" w:hAnsi="Times New Roman" w:cs="Times New Roman"/>
          <w:color w:val="000000" w:themeColor="text1"/>
          <w:sz w:val="28"/>
          <w:szCs w:val="28"/>
        </w:rPr>
        <w:t xml:space="preserve">чем </w:t>
      </w:r>
      <w:r w:rsidRPr="007C622D">
        <w:rPr>
          <w:rFonts w:ascii="Times New Roman" w:hAnsi="Times New Roman" w:cs="Times New Roman"/>
          <w:iCs/>
          <w:color w:val="000000" w:themeColor="text1"/>
          <w:sz w:val="28"/>
          <w:szCs w:val="28"/>
        </w:rPr>
        <w:t>в два</w:t>
      </w:r>
      <w:r w:rsidRPr="00E5638D">
        <w:rPr>
          <w:rFonts w:ascii="Times New Roman" w:hAnsi="Times New Roman" w:cs="Times New Roman"/>
          <w:color w:val="000000" w:themeColor="text1"/>
          <w:sz w:val="28"/>
          <w:szCs w:val="28"/>
        </w:rPr>
        <w:t xml:space="preserve"> раза. Элементы одного информационного поля (текстовой части) вывески должны иметь одинаковую высоту и глубину;</w:t>
      </w:r>
    </w:p>
    <w:p w14:paraId="2078857F"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513CD3B9"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.13</w:t>
      </w:r>
      <w:r w:rsidR="001A0B47" w:rsidRPr="00E5638D">
        <w:rPr>
          <w:rFonts w:ascii="Times New Roman" w:hAnsi="Times New Roman" w:cs="Times New Roman"/>
          <w:color w:val="000000" w:themeColor="text1"/>
          <w:sz w:val="28"/>
          <w:szCs w:val="28"/>
        </w:rPr>
        <w:t>. Юридическое лицо, индивидуальный предприниматель устанавливает на здании, сооружении одну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7AF3C6EC"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w:t>
      </w:r>
      <w:r w:rsidRPr="00E5638D">
        <w:rPr>
          <w:rFonts w:ascii="Times New Roman" w:hAnsi="Times New Roman" w:cs="Times New Roman"/>
          <w:color w:val="000000" w:themeColor="text1"/>
          <w:sz w:val="28"/>
          <w:szCs w:val="28"/>
        </w:rPr>
        <w:lastRenderedPageBreak/>
        <w:t>индивидуальным предпринимателем торговли, оказания услуг, выполнения работ вне его места нахождения.</w:t>
      </w:r>
    </w:p>
    <w:p w14:paraId="75234C15"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Допустимый размер вывески составляет: по горизонтали - </w:t>
      </w:r>
      <w:r w:rsidRPr="007C622D">
        <w:rPr>
          <w:rFonts w:ascii="Times New Roman" w:hAnsi="Times New Roman" w:cs="Times New Roman"/>
          <w:iCs/>
          <w:color w:val="000000" w:themeColor="text1"/>
          <w:sz w:val="28"/>
          <w:szCs w:val="28"/>
        </w:rPr>
        <w:t>не более 0,6 м</w:t>
      </w:r>
      <w:r w:rsidRPr="007C622D">
        <w:rPr>
          <w:rFonts w:ascii="Times New Roman" w:hAnsi="Times New Roman" w:cs="Times New Roman"/>
          <w:color w:val="000000" w:themeColor="text1"/>
          <w:sz w:val="28"/>
          <w:szCs w:val="28"/>
        </w:rPr>
        <w:t xml:space="preserve">, по вертикали - </w:t>
      </w:r>
      <w:r w:rsidRPr="007C622D">
        <w:rPr>
          <w:rFonts w:ascii="Times New Roman" w:hAnsi="Times New Roman" w:cs="Times New Roman"/>
          <w:iCs/>
          <w:color w:val="000000" w:themeColor="text1"/>
          <w:sz w:val="28"/>
          <w:szCs w:val="28"/>
        </w:rPr>
        <w:t>не более 0,4 м</w:t>
      </w:r>
      <w:r w:rsidRPr="007C622D">
        <w:rPr>
          <w:rFonts w:ascii="Times New Roman" w:hAnsi="Times New Roman" w:cs="Times New Roman"/>
          <w:color w:val="000000" w:themeColor="text1"/>
          <w:sz w:val="28"/>
          <w:szCs w:val="28"/>
        </w:rPr>
        <w:t xml:space="preserve">. Высота букв, знаков, размещаемых на вывеске, - </w:t>
      </w:r>
      <w:r w:rsidRPr="007C622D">
        <w:rPr>
          <w:rFonts w:ascii="Times New Roman" w:hAnsi="Times New Roman" w:cs="Times New Roman"/>
          <w:iCs/>
          <w:color w:val="000000" w:themeColor="text1"/>
          <w:sz w:val="28"/>
          <w:szCs w:val="28"/>
        </w:rPr>
        <w:t>не более 0,1 м</w:t>
      </w:r>
      <w:r w:rsidRPr="007C622D">
        <w:rPr>
          <w:rFonts w:ascii="Times New Roman" w:hAnsi="Times New Roman" w:cs="Times New Roman"/>
          <w:color w:val="000000" w:themeColor="text1"/>
          <w:sz w:val="28"/>
          <w:szCs w:val="28"/>
        </w:rPr>
        <w:t xml:space="preserve">. </w:t>
      </w:r>
    </w:p>
    <w:p w14:paraId="662AC7AC" w14:textId="0E4BE549" w:rsidR="001A0B47" w:rsidRPr="00E5638D" w:rsidRDefault="009D1A6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 xml:space="preserve">.14. </w:t>
      </w:r>
      <w:r w:rsidR="001A0B47" w:rsidRPr="00E5638D">
        <w:rPr>
          <w:rFonts w:ascii="Times New Roman" w:hAnsi="Times New Roman" w:cs="Times New Roman"/>
          <w:color w:val="000000" w:themeColor="text1"/>
          <w:sz w:val="28"/>
          <w:szCs w:val="28"/>
        </w:rPr>
        <w:t>Юридическое лицо, индивидуальный предприниматель вправе установить на объекте одну дополнительную вывеску в соответствии с пунктом</w:t>
      </w:r>
      <w:r w:rsidR="007A3651"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 настоящих Правил</w:t>
      </w:r>
      <w:r w:rsidR="001A0B47" w:rsidRPr="00E5638D">
        <w:rPr>
          <w:rFonts w:ascii="Times New Roman" w:hAnsi="Times New Roman" w:cs="Times New Roman"/>
          <w:color w:val="000000" w:themeColor="text1"/>
          <w:sz w:val="28"/>
          <w:szCs w:val="28"/>
        </w:rPr>
        <w:t>.</w:t>
      </w:r>
    </w:p>
    <w:p w14:paraId="123B100B"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0E2E2616"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.15</w:t>
      </w:r>
      <w:r w:rsidR="001A0B47" w:rsidRPr="00E5638D">
        <w:rPr>
          <w:rFonts w:ascii="Times New Roman" w:hAnsi="Times New Roman" w:cs="Times New Roman"/>
          <w:color w:val="000000" w:themeColor="text1"/>
          <w:sz w:val="28"/>
          <w:szCs w:val="28"/>
        </w:rPr>
        <w:t xml:space="preserve">. Вывески в форме настенных конструкций и консольных конструкций, предусмотренные 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w:t>
      </w:r>
    </w:p>
    <w:p w14:paraId="6A874677"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выше линии </w:t>
      </w:r>
      <w:r w:rsidRPr="007C622D">
        <w:rPr>
          <w:rFonts w:ascii="Times New Roman" w:hAnsi="Times New Roman" w:cs="Times New Roman"/>
          <w:iCs/>
          <w:color w:val="000000" w:themeColor="text1"/>
          <w:sz w:val="28"/>
          <w:szCs w:val="28"/>
        </w:rPr>
        <w:t>второго</w:t>
      </w:r>
      <w:r w:rsidRPr="007C622D">
        <w:rPr>
          <w:rFonts w:ascii="Times New Roman" w:hAnsi="Times New Roman" w:cs="Times New Roman"/>
          <w:color w:val="000000" w:themeColor="text1"/>
          <w:sz w:val="28"/>
          <w:szCs w:val="28"/>
        </w:rPr>
        <w:t xml:space="preserve"> этажа (линии перекрытий между </w:t>
      </w:r>
      <w:r w:rsidRPr="007C622D">
        <w:rPr>
          <w:rFonts w:ascii="Times New Roman" w:hAnsi="Times New Roman" w:cs="Times New Roman"/>
          <w:iCs/>
          <w:color w:val="000000" w:themeColor="text1"/>
          <w:sz w:val="28"/>
          <w:szCs w:val="28"/>
        </w:rPr>
        <w:t>первым и вторым</w:t>
      </w:r>
      <w:r w:rsidRPr="007C622D">
        <w:rPr>
          <w:rFonts w:ascii="Times New Roman" w:hAnsi="Times New Roman" w:cs="Times New Roman"/>
          <w:color w:val="000000" w:themeColor="text1"/>
          <w:sz w:val="28"/>
          <w:szCs w:val="28"/>
        </w:rPr>
        <w:t xml:space="preserve"> этажами) зданий, сооружений;</w:t>
      </w:r>
    </w:p>
    <w:p w14:paraId="62A72FA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42DBED2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52D483E9"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.16</w:t>
      </w:r>
      <w:r w:rsidR="001A0B47" w:rsidRPr="00E5638D">
        <w:rPr>
          <w:rFonts w:ascii="Times New Roman" w:hAnsi="Times New Roman" w:cs="Times New Roman"/>
          <w:color w:val="000000" w:themeColor="text1"/>
          <w:sz w:val="28"/>
          <w:szCs w:val="28"/>
        </w:rPr>
        <w:t>. Вывески в форме настенных конструкций, предусмотренные</w:t>
      </w:r>
      <w:r w:rsidR="007A3651"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 xml:space="preserve">пунктом </w:t>
      </w: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Максимальный размер вывески в форме настенной конструкции, размещаемой юридическим лицом, индивидуальным предпринимателем на фасаде зданий, </w:t>
      </w:r>
      <w:r w:rsidRPr="007C622D">
        <w:rPr>
          <w:rFonts w:ascii="Times New Roman" w:hAnsi="Times New Roman" w:cs="Times New Roman"/>
          <w:color w:val="000000" w:themeColor="text1"/>
          <w:sz w:val="28"/>
          <w:szCs w:val="28"/>
        </w:rPr>
        <w:t xml:space="preserve">сооружений, не должен превышать </w:t>
      </w:r>
      <w:r w:rsidRPr="007C622D">
        <w:rPr>
          <w:rFonts w:ascii="Times New Roman" w:hAnsi="Times New Roman" w:cs="Times New Roman"/>
          <w:iCs/>
          <w:color w:val="000000" w:themeColor="text1"/>
          <w:sz w:val="28"/>
          <w:szCs w:val="28"/>
        </w:rPr>
        <w:t>0,5 м</w:t>
      </w:r>
      <w:r w:rsidRPr="007C622D">
        <w:rPr>
          <w:rFonts w:ascii="Times New Roman" w:hAnsi="Times New Roman" w:cs="Times New Roman"/>
          <w:color w:val="000000" w:themeColor="text1"/>
          <w:sz w:val="28"/>
          <w:szCs w:val="28"/>
        </w:rPr>
        <w:t xml:space="preserve"> (по высоте) и </w:t>
      </w:r>
      <w:r w:rsidRPr="007C622D">
        <w:rPr>
          <w:rFonts w:ascii="Times New Roman" w:hAnsi="Times New Roman" w:cs="Times New Roman"/>
          <w:iCs/>
          <w:color w:val="000000" w:themeColor="text1"/>
          <w:sz w:val="28"/>
          <w:szCs w:val="28"/>
        </w:rPr>
        <w:t>60%</w:t>
      </w:r>
      <w:r w:rsidRPr="007C622D">
        <w:rPr>
          <w:rFonts w:ascii="Times New Roman" w:hAnsi="Times New Roman" w:cs="Times New Roman"/>
          <w:color w:val="000000" w:themeColor="text1"/>
          <w:sz w:val="28"/>
          <w:szCs w:val="28"/>
        </w:rPr>
        <w:t xml:space="preserve">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w:t>
      </w:r>
      <w:r w:rsidRPr="007C622D">
        <w:rPr>
          <w:rFonts w:ascii="Times New Roman" w:hAnsi="Times New Roman" w:cs="Times New Roman"/>
          <w:iCs/>
          <w:color w:val="000000" w:themeColor="text1"/>
          <w:sz w:val="28"/>
          <w:szCs w:val="28"/>
        </w:rPr>
        <w:t>10 м</w:t>
      </w:r>
      <w:r w:rsidRPr="007C622D">
        <w:rPr>
          <w:rFonts w:ascii="Times New Roman" w:hAnsi="Times New Roman" w:cs="Times New Roman"/>
          <w:color w:val="000000" w:themeColor="text1"/>
          <w:sz w:val="28"/>
          <w:szCs w:val="28"/>
        </w:rPr>
        <w:t xml:space="preserve"> (по длине).</w:t>
      </w:r>
    </w:p>
    <w:p w14:paraId="2E85EBE8" w14:textId="373F87EB"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.17</w:t>
      </w:r>
      <w:r w:rsidR="001A0B47" w:rsidRPr="00E5638D">
        <w:rPr>
          <w:rFonts w:ascii="Times New Roman" w:hAnsi="Times New Roman" w:cs="Times New Roman"/>
          <w:color w:val="000000" w:themeColor="text1"/>
          <w:sz w:val="28"/>
          <w:szCs w:val="28"/>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w:t>
      </w:r>
      <w:r w:rsidR="001A0B47" w:rsidRPr="007C622D">
        <w:rPr>
          <w:rFonts w:ascii="Times New Roman" w:hAnsi="Times New Roman" w:cs="Times New Roman"/>
          <w:color w:val="000000" w:themeColor="text1"/>
          <w:sz w:val="28"/>
          <w:szCs w:val="28"/>
        </w:rPr>
        <w:t xml:space="preserve">Консольная конструкция не должна выступать от плоскости фасада более чем на </w:t>
      </w:r>
      <w:r w:rsidR="001A0B47" w:rsidRPr="007C622D">
        <w:rPr>
          <w:rFonts w:ascii="Times New Roman" w:hAnsi="Times New Roman" w:cs="Times New Roman"/>
          <w:iCs/>
          <w:color w:val="000000" w:themeColor="text1"/>
          <w:sz w:val="28"/>
          <w:szCs w:val="28"/>
        </w:rPr>
        <w:t>1 м</w:t>
      </w:r>
      <w:r w:rsidR="001A0B47" w:rsidRPr="007C622D">
        <w:rPr>
          <w:rFonts w:ascii="Times New Roman" w:hAnsi="Times New Roman" w:cs="Times New Roman"/>
          <w:color w:val="000000" w:themeColor="text1"/>
          <w:sz w:val="28"/>
          <w:szCs w:val="28"/>
        </w:rPr>
        <w:t xml:space="preserve">. Расстояние от уровня земли до нижнего края консольной конструкции должно быть не менее </w:t>
      </w:r>
      <w:r w:rsidR="001A0B47" w:rsidRPr="007C622D">
        <w:rPr>
          <w:rFonts w:ascii="Times New Roman" w:hAnsi="Times New Roman" w:cs="Times New Roman"/>
          <w:iCs/>
          <w:color w:val="000000" w:themeColor="text1"/>
          <w:sz w:val="28"/>
          <w:szCs w:val="28"/>
        </w:rPr>
        <w:t>2,5 м</w:t>
      </w:r>
      <w:r w:rsidR="001A0B47" w:rsidRPr="007C622D">
        <w:rPr>
          <w:rFonts w:ascii="Times New Roman" w:hAnsi="Times New Roman" w:cs="Times New Roman"/>
          <w:color w:val="000000" w:themeColor="text1"/>
          <w:sz w:val="28"/>
          <w:szCs w:val="28"/>
        </w:rPr>
        <w:t>.</w:t>
      </w:r>
    </w:p>
    <w:p w14:paraId="62B7E777" w14:textId="58CA6934" w:rsidR="001A0B47" w:rsidRPr="00E5638D" w:rsidRDefault="00973EF6"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7A3651" w:rsidRPr="00E5638D">
        <w:rPr>
          <w:rFonts w:ascii="Times New Roman" w:hAnsi="Times New Roman" w:cs="Times New Roman"/>
          <w:color w:val="000000" w:themeColor="text1"/>
          <w:sz w:val="28"/>
          <w:szCs w:val="28"/>
        </w:rPr>
        <w:t>.18</w:t>
      </w:r>
      <w:r w:rsidR="001A0B47" w:rsidRPr="00E5638D">
        <w:rPr>
          <w:rFonts w:ascii="Times New Roman" w:hAnsi="Times New Roman" w:cs="Times New Roman"/>
          <w:color w:val="000000" w:themeColor="text1"/>
          <w:sz w:val="28"/>
          <w:szCs w:val="28"/>
        </w:rPr>
        <w:t xml:space="preserve">.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001A0B47" w:rsidRPr="00E5638D">
        <w:rPr>
          <w:rFonts w:ascii="Times New Roman" w:hAnsi="Times New Roman" w:cs="Times New Roman"/>
          <w:i/>
          <w:iCs/>
          <w:color w:val="000000" w:themeColor="text1"/>
          <w:sz w:val="28"/>
          <w:szCs w:val="28"/>
        </w:rPr>
        <w:t>2</w:t>
      </w:r>
      <w:r w:rsidR="007C622D">
        <w:rPr>
          <w:rFonts w:ascii="Times New Roman" w:hAnsi="Times New Roman" w:cs="Times New Roman"/>
          <w:color w:val="000000" w:themeColor="text1"/>
          <w:sz w:val="28"/>
          <w:szCs w:val="28"/>
        </w:rPr>
        <w:t xml:space="preserve"> </w:t>
      </w:r>
      <w:proofErr w:type="spellStart"/>
      <w:r w:rsidR="007C622D">
        <w:rPr>
          <w:rFonts w:ascii="Times New Roman" w:hAnsi="Times New Roman" w:cs="Times New Roman"/>
          <w:color w:val="000000" w:themeColor="text1"/>
          <w:sz w:val="28"/>
          <w:szCs w:val="28"/>
        </w:rPr>
        <w:t>кв.</w:t>
      </w:r>
      <w:r w:rsidR="001A0B47" w:rsidRPr="00E5638D">
        <w:rPr>
          <w:rFonts w:ascii="Times New Roman" w:hAnsi="Times New Roman" w:cs="Times New Roman"/>
          <w:color w:val="000000" w:themeColor="text1"/>
          <w:sz w:val="28"/>
          <w:szCs w:val="28"/>
        </w:rPr>
        <w:t>м</w:t>
      </w:r>
      <w:proofErr w:type="spellEnd"/>
      <w:r w:rsidR="001A0B47" w:rsidRPr="00E5638D">
        <w:rPr>
          <w:rFonts w:ascii="Times New Roman" w:hAnsi="Times New Roman" w:cs="Times New Roman"/>
          <w:color w:val="000000" w:themeColor="text1"/>
          <w:sz w:val="28"/>
          <w:szCs w:val="28"/>
        </w:rPr>
        <w:t>.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65BBDE1B"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w:t>
      </w:r>
      <w:r w:rsidR="00973EF6"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настоящих Правил, должны размещаться на единой горизонтальной линии (на одной высоте) и иметь одинаковую высоту.</w:t>
      </w:r>
    </w:p>
    <w:p w14:paraId="25CDA2D0"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5CEBDA9B" w14:textId="44C56BCA" w:rsidR="001A0B47" w:rsidRPr="00E5638D" w:rsidRDefault="00446BDD"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.19</w:t>
      </w:r>
      <w:r w:rsidR="001A0B47" w:rsidRPr="00E5638D">
        <w:rPr>
          <w:rFonts w:ascii="Times New Roman" w:hAnsi="Times New Roman" w:cs="Times New Roman"/>
          <w:color w:val="000000" w:themeColor="text1"/>
          <w:sz w:val="28"/>
          <w:szCs w:val="28"/>
        </w:rPr>
        <w:t>.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Высота вывесок, размещаемых на крышах зданий, сооружений, должна быть:</w:t>
      </w:r>
    </w:p>
    <w:p w14:paraId="0E3486BF"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более </w:t>
      </w:r>
      <w:r w:rsidRPr="007C622D">
        <w:rPr>
          <w:rFonts w:ascii="Times New Roman" w:hAnsi="Times New Roman" w:cs="Times New Roman"/>
          <w:iCs/>
          <w:color w:val="000000" w:themeColor="text1"/>
          <w:sz w:val="28"/>
          <w:szCs w:val="28"/>
        </w:rPr>
        <w:t xml:space="preserve">0,8 м </w:t>
      </w:r>
      <w:r w:rsidRPr="007C622D">
        <w:rPr>
          <w:rFonts w:ascii="Times New Roman" w:hAnsi="Times New Roman" w:cs="Times New Roman"/>
          <w:color w:val="000000" w:themeColor="text1"/>
          <w:sz w:val="28"/>
          <w:szCs w:val="28"/>
        </w:rPr>
        <w:t>для 1-2-этажных объектов;</w:t>
      </w:r>
    </w:p>
    <w:p w14:paraId="102203A3"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не более </w:t>
      </w:r>
      <w:r w:rsidRPr="007C622D">
        <w:rPr>
          <w:rFonts w:ascii="Times New Roman" w:hAnsi="Times New Roman" w:cs="Times New Roman"/>
          <w:iCs/>
          <w:color w:val="000000" w:themeColor="text1"/>
          <w:sz w:val="28"/>
          <w:szCs w:val="28"/>
        </w:rPr>
        <w:t>1,2 м</w:t>
      </w:r>
      <w:r w:rsidRPr="007C622D">
        <w:rPr>
          <w:rFonts w:ascii="Times New Roman" w:hAnsi="Times New Roman" w:cs="Times New Roman"/>
          <w:color w:val="000000" w:themeColor="text1"/>
          <w:sz w:val="28"/>
          <w:szCs w:val="28"/>
        </w:rPr>
        <w:t xml:space="preserve"> для 3-5-этажных объектов.</w:t>
      </w:r>
    </w:p>
    <w:p w14:paraId="03F24B2D" w14:textId="11D2E9F2" w:rsidR="001A0B47" w:rsidRPr="00E5638D" w:rsidRDefault="00036EE4"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7</w:t>
      </w:r>
      <w:r w:rsidR="007A3651" w:rsidRPr="007C622D">
        <w:rPr>
          <w:rFonts w:ascii="Times New Roman" w:hAnsi="Times New Roman" w:cs="Times New Roman"/>
          <w:color w:val="000000" w:themeColor="text1"/>
          <w:sz w:val="28"/>
          <w:szCs w:val="28"/>
        </w:rPr>
        <w:t>.20</w:t>
      </w:r>
      <w:r w:rsidR="001A0B47" w:rsidRPr="007C622D">
        <w:rPr>
          <w:rFonts w:ascii="Times New Roman" w:hAnsi="Times New Roman" w:cs="Times New Roman"/>
          <w:color w:val="000000" w:themeColor="text1"/>
          <w:sz w:val="28"/>
          <w:szCs w:val="28"/>
        </w:rPr>
        <w:t xml:space="preserve">. Вывески площадью более </w:t>
      </w:r>
      <w:r w:rsidR="001A0B47" w:rsidRPr="007C622D">
        <w:rPr>
          <w:rFonts w:ascii="Times New Roman" w:hAnsi="Times New Roman" w:cs="Times New Roman"/>
          <w:iCs/>
          <w:color w:val="000000" w:themeColor="text1"/>
          <w:sz w:val="28"/>
          <w:szCs w:val="28"/>
        </w:rPr>
        <w:t xml:space="preserve">6,5 </w:t>
      </w:r>
      <w:r w:rsidR="001A0B47" w:rsidRPr="007C622D">
        <w:rPr>
          <w:rFonts w:ascii="Times New Roman" w:hAnsi="Times New Roman" w:cs="Times New Roman"/>
          <w:color w:val="000000" w:themeColor="text1"/>
          <w:sz w:val="28"/>
          <w:szCs w:val="28"/>
        </w:rPr>
        <w:t>кв. м,</w:t>
      </w:r>
      <w:r w:rsidR="001A0B47" w:rsidRPr="00E5638D">
        <w:rPr>
          <w:rFonts w:ascii="Times New Roman" w:hAnsi="Times New Roman" w:cs="Times New Roman"/>
          <w:color w:val="000000" w:themeColor="text1"/>
          <w:sz w:val="28"/>
          <w:szCs w:val="28"/>
        </w:rPr>
        <w:t xml:space="preserve">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Установка и эксплуатация таких вывесок без проектной документации не допускается.</w:t>
      </w:r>
    </w:p>
    <w:p w14:paraId="43B27F6B"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31CF0EC7" w14:textId="2698E0D7" w:rsidR="001A0B47" w:rsidRPr="00E5638D" w:rsidRDefault="00036EE4"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.21</w:t>
      </w:r>
      <w:r w:rsidR="001A0B47" w:rsidRPr="00E5638D">
        <w:rPr>
          <w:rFonts w:ascii="Times New Roman" w:hAnsi="Times New Roman" w:cs="Times New Roman"/>
          <w:color w:val="000000" w:themeColor="text1"/>
          <w:sz w:val="28"/>
          <w:szCs w:val="28"/>
        </w:rPr>
        <w:t>. Не допускается:</w:t>
      </w:r>
    </w:p>
    <w:p w14:paraId="6F76C49A"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не соответствующих требованиям настоящих Правил;</w:t>
      </w:r>
    </w:p>
    <w:p w14:paraId="3A613FC2"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козырьках, лоджиях, балконах и эркерах зданий;</w:t>
      </w:r>
    </w:p>
    <w:p w14:paraId="3275969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7C622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w:t>
      </w:r>
      <w:r w:rsidRPr="007C622D">
        <w:rPr>
          <w:rFonts w:ascii="Times New Roman" w:hAnsi="Times New Roman" w:cs="Times New Roman"/>
          <w:color w:val="000000" w:themeColor="text1"/>
          <w:sz w:val="28"/>
          <w:szCs w:val="28"/>
        </w:rPr>
        <w:t>наклейки и иными методами);</w:t>
      </w:r>
    </w:p>
    <w:p w14:paraId="1D022591"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7C622D">
        <w:rPr>
          <w:rFonts w:ascii="Times New Roman" w:hAnsi="Times New Roman" w:cs="Times New Roman"/>
          <w:color w:val="000000" w:themeColor="text1"/>
          <w:sz w:val="28"/>
          <w:szCs w:val="28"/>
        </w:rPr>
        <w:t xml:space="preserve">- размещение вывесок на расстоянии ближе </w:t>
      </w:r>
      <w:r w:rsidRPr="007C622D">
        <w:rPr>
          <w:rFonts w:ascii="Times New Roman" w:hAnsi="Times New Roman" w:cs="Times New Roman"/>
          <w:iCs/>
          <w:color w:val="000000" w:themeColor="text1"/>
          <w:sz w:val="28"/>
          <w:szCs w:val="28"/>
        </w:rPr>
        <w:t>2 м</w:t>
      </w:r>
      <w:r w:rsidRPr="007C622D">
        <w:rPr>
          <w:rFonts w:ascii="Times New Roman" w:hAnsi="Times New Roman" w:cs="Times New Roman"/>
          <w:color w:val="000000" w:themeColor="text1"/>
          <w:sz w:val="28"/>
          <w:szCs w:val="28"/>
        </w:rPr>
        <w:t xml:space="preserve"> от</w:t>
      </w:r>
      <w:r w:rsidRPr="00E5638D">
        <w:rPr>
          <w:rFonts w:ascii="Times New Roman" w:hAnsi="Times New Roman" w:cs="Times New Roman"/>
          <w:color w:val="000000" w:themeColor="text1"/>
          <w:sz w:val="28"/>
          <w:szCs w:val="28"/>
        </w:rPr>
        <w:t xml:space="preserve"> мемориальных досок;</w:t>
      </w:r>
    </w:p>
    <w:p w14:paraId="7667EB4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E5638D">
        <w:rPr>
          <w:rFonts w:ascii="Times New Roman" w:hAnsi="Times New Roman" w:cs="Times New Roman"/>
          <w:color w:val="000000" w:themeColor="text1"/>
          <w:sz w:val="28"/>
          <w:szCs w:val="28"/>
        </w:rPr>
        <w:t>призматроны</w:t>
      </w:r>
      <w:proofErr w:type="spellEnd"/>
      <w:r w:rsidRPr="00E5638D">
        <w:rPr>
          <w:rFonts w:ascii="Times New Roman" w:hAnsi="Times New Roman" w:cs="Times New Roman"/>
          <w:color w:val="000000" w:themeColor="text1"/>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 витрине вывесок в виде электронных носителей (экранов) на всю высоту и (или) длину остекления витрины;</w:t>
      </w:r>
    </w:p>
    <w:p w14:paraId="06CA8FC9"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E5638D" w:rsidRDefault="001A0B4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размещение вывесок в виде надувных конструкций, </w:t>
      </w:r>
      <w:proofErr w:type="spellStart"/>
      <w:r w:rsidRPr="00E5638D">
        <w:rPr>
          <w:rFonts w:ascii="Times New Roman" w:hAnsi="Times New Roman" w:cs="Times New Roman"/>
          <w:color w:val="000000" w:themeColor="text1"/>
          <w:sz w:val="28"/>
          <w:szCs w:val="28"/>
        </w:rPr>
        <w:t>штендеров</w:t>
      </w:r>
      <w:proofErr w:type="spellEnd"/>
      <w:r w:rsidRPr="00E5638D">
        <w:rPr>
          <w:rFonts w:ascii="Times New Roman" w:hAnsi="Times New Roman" w:cs="Times New Roman"/>
          <w:color w:val="000000" w:themeColor="text1"/>
          <w:sz w:val="28"/>
          <w:szCs w:val="28"/>
        </w:rPr>
        <w:t>.</w:t>
      </w:r>
    </w:p>
    <w:p w14:paraId="68127850" w14:textId="55D37FDF" w:rsidR="001A0B4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.22</w:t>
      </w:r>
      <w:r w:rsidR="001A0B47" w:rsidRPr="00E5638D">
        <w:rPr>
          <w:rFonts w:ascii="Times New Roman" w:hAnsi="Times New Roman" w:cs="Times New Roman"/>
          <w:color w:val="000000" w:themeColor="text1"/>
          <w:sz w:val="28"/>
          <w:szCs w:val="28"/>
        </w:rPr>
        <w:t>.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4E5AEAB5"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.23</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7C622D">
        <w:rPr>
          <w:rFonts w:ascii="Times New Roman" w:hAnsi="Times New Roman" w:cs="Times New Roman"/>
          <w:iCs/>
          <w:color w:val="000000" w:themeColor="text1"/>
          <w:sz w:val="28"/>
          <w:szCs w:val="28"/>
        </w:rPr>
        <w:t>3 суток</w:t>
      </w:r>
      <w:r w:rsidR="001A0B47" w:rsidRPr="007C622D">
        <w:rPr>
          <w:rFonts w:ascii="Times New Roman" w:hAnsi="Times New Roman" w:cs="Times New Roman"/>
          <w:color w:val="000000" w:themeColor="text1"/>
          <w:sz w:val="28"/>
          <w:szCs w:val="28"/>
        </w:rPr>
        <w:t>.</w:t>
      </w:r>
    </w:p>
    <w:p w14:paraId="2939BF68" w14:textId="29334273"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78A4E10A"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320AA17B"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4D5A48EE"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.27</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123266E6" w14:textId="2DB02881"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.28</w:t>
      </w:r>
      <w:r w:rsidR="00070E0E" w:rsidRPr="00E5638D">
        <w:rPr>
          <w:rFonts w:ascii="Times New Roman" w:hAnsi="Times New Roman" w:cs="Times New Roman"/>
          <w:color w:val="000000" w:themeColor="text1"/>
          <w:sz w:val="28"/>
          <w:szCs w:val="28"/>
        </w:rPr>
        <w:t>. Утилитарное наружное освещение общественных и дворовых территорий может осуществляться следующими видами стационарных установок освещения:</w:t>
      </w:r>
    </w:p>
    <w:p w14:paraId="32A24A1D"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14:paraId="17021C18"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proofErr w:type="spellStart"/>
      <w:r w:rsidRPr="00E5638D">
        <w:rPr>
          <w:rFonts w:ascii="Times New Roman" w:hAnsi="Times New Roman" w:cs="Times New Roman"/>
          <w:color w:val="000000" w:themeColor="text1"/>
          <w:sz w:val="28"/>
          <w:szCs w:val="28"/>
        </w:rPr>
        <w:t>высокомачтовые</w:t>
      </w:r>
      <w:proofErr w:type="spellEnd"/>
      <w:r w:rsidRPr="00E5638D">
        <w:rPr>
          <w:rFonts w:ascii="Times New Roman" w:hAnsi="Times New Roman" w:cs="Times New Roman"/>
          <w:color w:val="000000" w:themeColor="text1"/>
          <w:sz w:val="28"/>
          <w:szCs w:val="28"/>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14:paraId="46FC8B3A"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14:paraId="617606FC"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газонные, которые допускается использовать для освещения газонов, цветников, пешеходных дорожек и площадок;</w:t>
      </w:r>
    </w:p>
    <w:p w14:paraId="07F6E65D"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14:paraId="25F03815"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14:paraId="0BA43D3F" w14:textId="5A112A04"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.29</w:t>
      </w:r>
      <w:r w:rsidR="00070E0E" w:rsidRPr="00E5638D">
        <w:rPr>
          <w:rFonts w:ascii="Times New Roman" w:hAnsi="Times New Roman" w:cs="Times New Roman"/>
          <w:color w:val="000000" w:themeColor="text1"/>
          <w:sz w:val="28"/>
          <w:szCs w:val="28"/>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w:t>
      </w:r>
      <w:r w:rsidR="00070E0E" w:rsidRPr="00E5638D">
        <w:rPr>
          <w:rFonts w:ascii="Times New Roman" w:hAnsi="Times New Roman" w:cs="Times New Roman"/>
          <w:color w:val="000000" w:themeColor="text1"/>
          <w:sz w:val="28"/>
          <w:szCs w:val="28"/>
        </w:rPr>
        <w:lastRenderedPageBreak/>
        <w:t>или временных установок освещения объектов для наружного освещения их фасадных поверхностей.</w:t>
      </w:r>
    </w:p>
    <w:p w14:paraId="36CE5588" w14:textId="18EEFC13"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.30</w:t>
      </w:r>
      <w:r w:rsidR="00070E0E" w:rsidRPr="00E5638D">
        <w:rPr>
          <w:rFonts w:ascii="Times New Roman" w:hAnsi="Times New Roman" w:cs="Times New Roman"/>
          <w:color w:val="000000" w:themeColor="text1"/>
          <w:sz w:val="28"/>
          <w:szCs w:val="28"/>
        </w:rPr>
        <w:t>.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4B40C5D" w14:textId="262BC5DE"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.31</w:t>
      </w:r>
      <w:r w:rsidR="00070E0E" w:rsidRPr="00E5638D">
        <w:rPr>
          <w:rFonts w:ascii="Times New Roman" w:hAnsi="Times New Roman" w:cs="Times New Roman"/>
          <w:color w:val="000000" w:themeColor="text1"/>
          <w:sz w:val="28"/>
          <w:szCs w:val="28"/>
        </w:rPr>
        <w:t>.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6F3C6B3D" w14:textId="3603111B"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.32</w:t>
      </w:r>
      <w:r w:rsidR="00070E0E" w:rsidRPr="00E5638D">
        <w:rPr>
          <w:rFonts w:ascii="Times New Roman" w:hAnsi="Times New Roman" w:cs="Times New Roman"/>
          <w:color w:val="000000" w:themeColor="text1"/>
          <w:sz w:val="28"/>
          <w:szCs w:val="28"/>
        </w:rPr>
        <w:t>.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14:paraId="5986B68F" w14:textId="5E0D6CA0" w:rsidR="00070E0E"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.33</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5566E35" w14:textId="77777777" w:rsidR="00070E0E" w:rsidRPr="00E5638D" w:rsidRDefault="00070E0E"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14:paraId="4A9E4661" w14:textId="4A4446E0"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.34</w:t>
      </w:r>
      <w:r w:rsidR="00F714F7" w:rsidRPr="00E5638D">
        <w:rPr>
          <w:rFonts w:ascii="Times New Roman" w:hAnsi="Times New Roman" w:cs="Times New Roman"/>
          <w:color w:val="000000" w:themeColor="text1"/>
          <w:sz w:val="28"/>
          <w:szCs w:val="28"/>
        </w:rPr>
        <w:t>. При проектировании и выборе малых архитектурных форм, в том числе уличной мебели, учитываются:</w:t>
      </w:r>
    </w:p>
    <w:p w14:paraId="34FEDDD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наличие свободной площади на благоустраиваемой территории;</w:t>
      </w:r>
    </w:p>
    <w:p w14:paraId="309067F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соответствие материалов и конструкции малых архитектурных форм климату и назначению малых архитектурных форм;</w:t>
      </w:r>
    </w:p>
    <w:p w14:paraId="2EF0CAF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защита от образования наледи и снежных заносов, обеспечение стока воды;</w:t>
      </w:r>
    </w:p>
    <w:p w14:paraId="66A83376"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пропускная способность территории, частота и продолжительность использования малых архитектурных форм;</w:t>
      </w:r>
    </w:p>
    <w:p w14:paraId="5DCB10C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возраст потенциальных пользователей малых архитектурных форм;</w:t>
      </w:r>
    </w:p>
    <w:p w14:paraId="524EA29D"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антивандальная защищенность малых архитектурных форм от разрушения, оклейки, нанесения надписей и изображений;</w:t>
      </w:r>
    </w:p>
    <w:p w14:paraId="2DC14D7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ж) удобство обслуживания, а также механизированной и ручной очистки территории рядом с малыми архитектурными формами и под конструкцией;</w:t>
      </w:r>
    </w:p>
    <w:p w14:paraId="6BC554F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возможность ремонта или замены деталей малых архитектурных форм;</w:t>
      </w:r>
    </w:p>
    <w:p w14:paraId="0C59BBA3"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интенсивность пешеходного и автомобильного движения, близость транспортных узлов;</w:t>
      </w:r>
    </w:p>
    <w:p w14:paraId="6980145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эргономичность конструкций (высоту и наклон спинки скамеек, высоту урн и другие характеристики);</w:t>
      </w:r>
    </w:p>
    <w:p w14:paraId="719902F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 расцветка и стилистическое сочетание с другими малыми архитектурными формами и окружающей архитектурой;</w:t>
      </w:r>
    </w:p>
    <w:p w14:paraId="16133112"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м) безопасность для потенциальных пользователей.</w:t>
      </w:r>
    </w:p>
    <w:p w14:paraId="794E3EB3" w14:textId="177A7D0F"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.35</w:t>
      </w:r>
      <w:r w:rsidR="00F714F7" w:rsidRPr="00E5638D">
        <w:rPr>
          <w:rFonts w:ascii="Times New Roman" w:hAnsi="Times New Roman" w:cs="Times New Roman"/>
          <w:color w:val="000000" w:themeColor="text1"/>
          <w:sz w:val="28"/>
          <w:szCs w:val="28"/>
        </w:rPr>
        <w:t>. При установке малых архитектурных форм и уличной мебели предусматривается обеспечение:</w:t>
      </w:r>
    </w:p>
    <w:p w14:paraId="49C85DF3"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расположения малых архитектурных форм, не создающего препятствий для пешеходов;</w:t>
      </w:r>
    </w:p>
    <w:p w14:paraId="26C9161C"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приоритета компактной установки малых архитектурных форм на минимальной площади в местах большого скопления людей;</w:t>
      </w:r>
    </w:p>
    <w:p w14:paraId="0B61FA0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устойчивости конструкции;</w:t>
      </w:r>
    </w:p>
    <w:p w14:paraId="48C2A24F"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14:paraId="6DD9858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наличия в каждой конкретной зоне благоустраиваемой территории рекомендуемых типов малых архитектурных форм для такой зоны.</w:t>
      </w:r>
    </w:p>
    <w:p w14:paraId="4CE40A78" w14:textId="09DE4146"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.36</w:t>
      </w:r>
      <w:r w:rsidR="00F714F7" w:rsidRPr="00E5638D">
        <w:rPr>
          <w:rFonts w:ascii="Times New Roman" w:hAnsi="Times New Roman" w:cs="Times New Roman"/>
          <w:color w:val="000000" w:themeColor="text1"/>
          <w:sz w:val="28"/>
          <w:szCs w:val="28"/>
        </w:rPr>
        <w:t>. При размещении уличной мебели допускается:</w:t>
      </w:r>
    </w:p>
    <w:p w14:paraId="63727EA0"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14:paraId="3A70A295"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E19FB8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5D35C3D" w14:textId="4DDBAE97"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.37</w:t>
      </w:r>
      <w:r w:rsidR="00F714F7" w:rsidRPr="00E5638D">
        <w:rPr>
          <w:rFonts w:ascii="Times New Roman" w:hAnsi="Times New Roman" w:cs="Times New Roman"/>
          <w:color w:val="000000" w:themeColor="text1"/>
          <w:sz w:val="28"/>
          <w:szCs w:val="28"/>
        </w:rPr>
        <w:t>. На тротуарах автомобильных дорог допускается использовать следующие типы малых архитектурных форм:</w:t>
      </w:r>
    </w:p>
    <w:p w14:paraId="68863CBE"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00D521CA"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без спинок, оборудованные местом для сумок;</w:t>
      </w:r>
    </w:p>
    <w:p w14:paraId="0B7DF0EB"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опоры у скамеек, предназначенных для людей с ограниченными возможностями;</w:t>
      </w:r>
    </w:p>
    <w:p w14:paraId="7990132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ограждения (в местах необходимости обеспечения защиты пешеходов от наезда автомобилей);</w:t>
      </w:r>
    </w:p>
    <w:p w14:paraId="273AC154"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кадки, цветочницы, вазоны, кашпо, в том числе подвесные;</w:t>
      </w:r>
    </w:p>
    <w:p w14:paraId="141777C7"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урны.</w:t>
      </w:r>
    </w:p>
    <w:p w14:paraId="635AD2F9" w14:textId="77FB4679"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.38</w:t>
      </w:r>
      <w:r w:rsidR="00F714F7" w:rsidRPr="00E5638D">
        <w:rPr>
          <w:rFonts w:ascii="Times New Roman" w:hAnsi="Times New Roman" w:cs="Times New Roman"/>
          <w:color w:val="000000" w:themeColor="text1"/>
          <w:sz w:val="28"/>
          <w:szCs w:val="28"/>
        </w:rPr>
        <w:t>. Для пешеходных зон и коммуникаций допускается использовать следующие типы малых архитектурных форм:</w:t>
      </w:r>
    </w:p>
    <w:p w14:paraId="2E5C97D0"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установки освещения;</w:t>
      </w:r>
    </w:p>
    <w:p w14:paraId="3138DBFB"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скамьи, предполагающие длительное, комфортное сидение;</w:t>
      </w:r>
    </w:p>
    <w:p w14:paraId="6D5C08B8"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цветочницы, вазоны, кашпо;</w:t>
      </w:r>
    </w:p>
    <w:p w14:paraId="7EC76131"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информационные стенды;</w:t>
      </w:r>
    </w:p>
    <w:p w14:paraId="41E899CC"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ограждения (в местах необходимости обеспечения защиты пешеходов от наезда автомобилей);</w:t>
      </w:r>
    </w:p>
    <w:p w14:paraId="136110D6"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столы для настольных игр;</w:t>
      </w:r>
    </w:p>
    <w:p w14:paraId="0DCFA089"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урны.</w:t>
      </w:r>
    </w:p>
    <w:p w14:paraId="714E637C" w14:textId="4236377B"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.39</w:t>
      </w:r>
      <w:r w:rsidR="00F714F7" w:rsidRPr="00E5638D">
        <w:rPr>
          <w:rFonts w:ascii="Times New Roman" w:hAnsi="Times New Roman" w:cs="Times New Roman"/>
          <w:color w:val="000000" w:themeColor="text1"/>
          <w:sz w:val="28"/>
          <w:szCs w:val="28"/>
        </w:rPr>
        <w:t xml:space="preserve">. При размещении урн необходимо выбирать урны достаточной высоты и объема, с рельефным </w:t>
      </w:r>
      <w:proofErr w:type="spellStart"/>
      <w:r w:rsidR="00F714F7" w:rsidRPr="00E5638D">
        <w:rPr>
          <w:rFonts w:ascii="Times New Roman" w:hAnsi="Times New Roman" w:cs="Times New Roman"/>
          <w:color w:val="000000" w:themeColor="text1"/>
          <w:sz w:val="28"/>
          <w:szCs w:val="28"/>
        </w:rPr>
        <w:t>текстурированием</w:t>
      </w:r>
      <w:proofErr w:type="spellEnd"/>
      <w:r w:rsidR="00F714F7" w:rsidRPr="00E5638D">
        <w:rPr>
          <w:rFonts w:ascii="Times New Roman" w:hAnsi="Times New Roman" w:cs="Times New Roman"/>
          <w:color w:val="000000" w:themeColor="text1"/>
          <w:sz w:val="28"/>
          <w:szCs w:val="28"/>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14:paraId="674B8355" w14:textId="0E1B763E" w:rsidR="00F714F7"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.40</w:t>
      </w:r>
      <w:r w:rsidR="00F714F7" w:rsidRPr="00E5638D">
        <w:rPr>
          <w:rFonts w:ascii="Times New Roman" w:hAnsi="Times New Roman" w:cs="Times New Roman"/>
          <w:color w:val="000000" w:themeColor="text1"/>
          <w:sz w:val="28"/>
          <w:szCs w:val="28"/>
        </w:rPr>
        <w:t>. В целях защиты малых архитектурных форм от графического вандализма следует:</w:t>
      </w:r>
    </w:p>
    <w:p w14:paraId="56FA344F"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E5638D">
        <w:rPr>
          <w:rFonts w:ascii="Times New Roman" w:hAnsi="Times New Roman" w:cs="Times New Roman"/>
          <w:color w:val="000000" w:themeColor="text1"/>
          <w:sz w:val="28"/>
          <w:szCs w:val="28"/>
        </w:rPr>
        <w:t>текстурированием</w:t>
      </w:r>
      <w:proofErr w:type="spellEnd"/>
      <w:r w:rsidRPr="00E5638D">
        <w:rPr>
          <w:rFonts w:ascii="Times New Roman" w:hAnsi="Times New Roman" w:cs="Times New Roman"/>
          <w:color w:val="000000" w:themeColor="text1"/>
          <w:sz w:val="28"/>
          <w:szCs w:val="28"/>
        </w:rPr>
        <w:t xml:space="preserve"> или перфорированием, препятствующим графическому вандализму или облегчающим его устранение;</w:t>
      </w:r>
    </w:p>
    <w:p w14:paraId="57B5B222"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14:paraId="707FB0B8" w14:textId="77777777" w:rsidR="00F714F7"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58E7A608" w14:textId="6DAB7209" w:rsidR="006075DC" w:rsidRPr="00E5638D" w:rsidRDefault="00F714F7"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r w:rsidR="006075DC" w:rsidRPr="00E5638D">
        <w:rPr>
          <w:rFonts w:ascii="Times New Roman" w:hAnsi="Times New Roman" w:cs="Times New Roman"/>
          <w:color w:val="000000" w:themeColor="text1"/>
          <w:sz w:val="28"/>
          <w:szCs w:val="28"/>
        </w:rPr>
        <w:t xml:space="preserve"> </w:t>
      </w:r>
    </w:p>
    <w:p w14:paraId="49D9792A" w14:textId="652AFAEB"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.41</w:t>
      </w:r>
      <w:r w:rsidR="006075DC" w:rsidRPr="00E5638D">
        <w:rPr>
          <w:rFonts w:ascii="Times New Roman" w:hAnsi="Times New Roman" w:cs="Times New Roman"/>
          <w:color w:val="000000" w:themeColor="text1"/>
          <w:sz w:val="28"/>
          <w:szCs w:val="28"/>
        </w:rPr>
        <w:t>.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4306F577"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113AE9FC"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3. В целях благоустройства на территории поселения могут устанавливаться ограждения.</w:t>
      </w:r>
    </w:p>
    <w:p w14:paraId="10C56BA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w:t>
      </w:r>
      <w:r w:rsidRPr="00E5638D">
        <w:rPr>
          <w:rFonts w:ascii="Times New Roman" w:hAnsi="Times New Roman" w:cs="Times New Roman"/>
          <w:color w:val="000000" w:themeColor="text1"/>
          <w:sz w:val="28"/>
          <w:szCs w:val="28"/>
        </w:rPr>
        <w:lastRenderedPageBreak/>
        <w:t xml:space="preserve">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25B3EED1"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.44</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86B3D">
        <w:rPr>
          <w:rFonts w:ascii="Times New Roman" w:hAnsi="Times New Roman" w:cs="Times New Roman"/>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674BAEE1"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.45</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C24F1E9"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.46</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222965FC"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.47</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7B113B5D"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.48</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6207D148" w14:textId="087DB01E"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.49</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w:t>
      </w:r>
      <w:r w:rsidR="006075DC" w:rsidRPr="00E5638D">
        <w:rPr>
          <w:rFonts w:ascii="Times New Roman" w:hAnsi="Times New Roman" w:cs="Times New Roman"/>
          <w:color w:val="000000" w:themeColor="text1"/>
          <w:sz w:val="28"/>
          <w:szCs w:val="28"/>
        </w:rPr>
        <w:lastRenderedPageBreak/>
        <w:t>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0F4B017" w14:textId="4F747A88" w:rsidR="006075DC"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.50</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2B612AB3"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.51</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2BF1E7ED"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.52</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CD185BB" w14:textId="4FDCA1E7"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.53</w:t>
      </w:r>
      <w:r w:rsidR="00AB10C8" w:rsidRPr="00E5638D">
        <w:rPr>
          <w:rFonts w:ascii="Times New Roman" w:hAnsi="Times New Roman" w:cs="Times New Roman"/>
          <w:color w:val="000000" w:themeColor="text1"/>
          <w:sz w:val="28"/>
          <w:szCs w:val="28"/>
        </w:rPr>
        <w:t>.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14:paraId="5D041499" w14:textId="4FC7C11F"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.54</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00971E3B" w14:textId="53306FDA"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.55</w:t>
      </w:r>
      <w:r w:rsidR="00AB10C8" w:rsidRPr="00E5638D">
        <w:rPr>
          <w:rFonts w:ascii="Times New Roman" w:hAnsi="Times New Roman" w:cs="Times New Roman"/>
          <w:color w:val="000000" w:themeColor="text1"/>
          <w:sz w:val="28"/>
          <w:szCs w:val="28"/>
        </w:rPr>
        <w:t>.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14:paraId="16D6B98A" w14:textId="5B0D56B6" w:rsidR="00AB10C8" w:rsidRPr="00E5638D" w:rsidRDefault="00E716E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.56</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250F1B84" w14:textId="45C04373" w:rsidR="00512092" w:rsidRPr="00E5638D" w:rsidRDefault="00512092"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E716E2" w:rsidRPr="00E5638D">
        <w:rPr>
          <w:rFonts w:ascii="Times New Roman" w:hAnsi="Times New Roman" w:cs="Times New Roman"/>
          <w:b/>
          <w:color w:val="000000" w:themeColor="text1"/>
          <w:sz w:val="28"/>
          <w:szCs w:val="28"/>
        </w:rPr>
        <w:t>8</w:t>
      </w:r>
      <w:r w:rsidRPr="00E5638D">
        <w:rPr>
          <w:rFonts w:ascii="Times New Roman" w:hAnsi="Times New Roman" w:cs="Times New Roman"/>
          <w:b/>
          <w:color w:val="000000" w:themeColor="text1"/>
          <w:sz w:val="28"/>
          <w:szCs w:val="28"/>
        </w:rPr>
        <w:t>. Организация пешеходных коммуникаций, в том числе трот</w:t>
      </w:r>
      <w:r w:rsidR="00D641C3">
        <w:rPr>
          <w:rFonts w:ascii="Times New Roman" w:hAnsi="Times New Roman" w:cs="Times New Roman"/>
          <w:b/>
          <w:color w:val="000000" w:themeColor="text1"/>
          <w:sz w:val="28"/>
          <w:szCs w:val="28"/>
        </w:rPr>
        <w:t>уаров, аллей, дорожек, тропинок</w:t>
      </w:r>
    </w:p>
    <w:p w14:paraId="4F9F53DF" w14:textId="3F7F81F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w:t>
      </w:r>
      <w:r w:rsidR="00512092" w:rsidRPr="00E5638D">
        <w:rPr>
          <w:rFonts w:ascii="Times New Roman" w:hAnsi="Times New Roman" w:cs="Times New Roman"/>
          <w:color w:val="000000" w:themeColor="text1"/>
          <w:sz w:val="28"/>
          <w:szCs w:val="28"/>
        </w:rPr>
        <w:lastRenderedPageBreak/>
        <w:t>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2EB8DD1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14:paraId="532077A8"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7E63D40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14:paraId="67ECD8CC" w14:textId="199395F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малых населенных пунктах пешеходные зоны разрешается </w:t>
      </w:r>
      <w:r w:rsidRPr="00E5638D">
        <w:rPr>
          <w:rFonts w:ascii="Times New Roman" w:hAnsi="Times New Roman" w:cs="Times New Roman"/>
          <w:color w:val="000000" w:themeColor="text1"/>
          <w:sz w:val="28"/>
          <w:szCs w:val="28"/>
        </w:rPr>
        <w:lastRenderedPageBreak/>
        <w:t>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40ECF75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.15. На велодорожках, размещаемых вдоль улиц и дорог, допускается предусматривать освещение, на территориях рекреационного назначения - озеленение.</w:t>
      </w:r>
    </w:p>
    <w:p w14:paraId="02721E0A" w14:textId="4927B06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DD1B5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поселения, в том числе в зонах транспортно-пересадочных узлов и остановок внеуличного транспорта.</w:t>
      </w:r>
    </w:p>
    <w:p w14:paraId="1A22D22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44E5B00F" w14:textId="31E54653"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
          <w:bCs/>
          <w:color w:val="000000" w:themeColor="text1"/>
          <w:sz w:val="28"/>
          <w:szCs w:val="28"/>
        </w:rPr>
        <w:t xml:space="preserve">Глава </w:t>
      </w:r>
      <w:r w:rsidR="00AE3402" w:rsidRPr="00E5638D">
        <w:rPr>
          <w:rFonts w:ascii="Times New Roman" w:hAnsi="Times New Roman" w:cs="Times New Roman"/>
          <w:b/>
          <w:bCs/>
          <w:color w:val="000000" w:themeColor="text1"/>
          <w:sz w:val="28"/>
          <w:szCs w:val="28"/>
        </w:rPr>
        <w:t>9</w:t>
      </w:r>
      <w:r w:rsidRPr="00E5638D">
        <w:rPr>
          <w:rFonts w:ascii="Times New Roman" w:hAnsi="Times New Roman" w:cs="Times New Roman"/>
          <w:b/>
          <w:bCs/>
          <w:color w:val="000000" w:themeColor="text1"/>
          <w:sz w:val="28"/>
          <w:szCs w:val="28"/>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w:t>
      </w:r>
      <w:r w:rsidR="00512092" w:rsidRPr="00E5638D">
        <w:rPr>
          <w:rFonts w:ascii="Times New Roman" w:hAnsi="Times New Roman" w:cs="Times New Roman"/>
          <w:color w:val="000000" w:themeColor="text1"/>
          <w:sz w:val="28"/>
          <w:szCs w:val="28"/>
        </w:rPr>
        <w:lastRenderedPageBreak/>
        <w:t>настоящих Правил.</w:t>
      </w:r>
    </w:p>
    <w:p w14:paraId="69B07606" w14:textId="3687FAE1"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5B559B17" w14:textId="6A434204" w:rsidR="00512092" w:rsidRPr="00E5638D" w:rsidRDefault="00512092" w:rsidP="002B16AF">
      <w:pPr>
        <w:spacing w:after="0" w:line="240" w:lineRule="auto"/>
        <w:ind w:firstLine="709"/>
        <w:jc w:val="both"/>
        <w:rPr>
          <w:rFonts w:ascii="Times New Roman" w:hAnsi="Times New Roman" w:cs="Times New Roman"/>
          <w:b/>
          <w:color w:val="000000" w:themeColor="text1"/>
          <w:sz w:val="28"/>
          <w:szCs w:val="28"/>
        </w:rPr>
      </w:pPr>
      <w:r w:rsidRPr="00E5638D">
        <w:rPr>
          <w:rFonts w:ascii="Times New Roman" w:hAnsi="Times New Roman" w:cs="Times New Roman"/>
          <w:b/>
          <w:color w:val="000000" w:themeColor="text1"/>
          <w:sz w:val="28"/>
          <w:szCs w:val="28"/>
        </w:rPr>
        <w:t xml:space="preserve">Глава </w:t>
      </w:r>
      <w:r w:rsidR="00AE3402" w:rsidRPr="00E5638D">
        <w:rPr>
          <w:rFonts w:ascii="Times New Roman" w:hAnsi="Times New Roman" w:cs="Times New Roman"/>
          <w:b/>
          <w:color w:val="000000" w:themeColor="text1"/>
          <w:sz w:val="28"/>
          <w:szCs w:val="28"/>
        </w:rPr>
        <w:t>10</w:t>
      </w:r>
      <w:r w:rsidR="00D641C3">
        <w:rPr>
          <w:rFonts w:ascii="Times New Roman" w:hAnsi="Times New Roman" w:cs="Times New Roman"/>
          <w:b/>
          <w:color w:val="000000" w:themeColor="text1"/>
          <w:sz w:val="28"/>
          <w:szCs w:val="28"/>
        </w:rPr>
        <w:t>. Детские и спортивные площадки</w:t>
      </w:r>
    </w:p>
    <w:p w14:paraId="7E2B9BB7" w14:textId="379E4045"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66AD740F"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.2. На общественных и дворовых территориях населенного пункта поселения могут размещаться в том числе площадки следующих видов:</w:t>
      </w:r>
    </w:p>
    <w:p w14:paraId="5FE03671"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16F76B65" w14:textId="5F82D617"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требования документов по безопасности площадок (зоны безопасности оборудования);</w:t>
      </w:r>
    </w:p>
    <w:p w14:paraId="00A9E10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з) фактического наличия площадок (обеспеченности площадками с учетом их функционала) на прилегающей территории;</w:t>
      </w:r>
    </w:p>
    <w:p w14:paraId="50F67454"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 создания условий доступности площадок для всех жителей поселения, включая маломобильные группы населения;</w:t>
      </w:r>
    </w:p>
    <w:p w14:paraId="19D99E19"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512092" w:rsidRPr="00E5638D">
        <w:rPr>
          <w:rFonts w:ascii="Times New Roman" w:hAnsi="Times New Roman" w:cs="Times New Roman"/>
          <w:color w:val="000000" w:themeColor="text1"/>
          <w:sz w:val="28"/>
          <w:szCs w:val="28"/>
        </w:rPr>
        <w:lastRenderedPageBreak/>
        <w:t>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
          <w:bCs/>
          <w:color w:val="000000" w:themeColor="text1"/>
          <w:sz w:val="28"/>
          <w:szCs w:val="28"/>
        </w:rPr>
        <w:t xml:space="preserve">Глава </w:t>
      </w:r>
      <w:r w:rsidR="00AE3402" w:rsidRPr="00E5638D">
        <w:rPr>
          <w:rFonts w:ascii="Times New Roman" w:hAnsi="Times New Roman" w:cs="Times New Roman"/>
          <w:b/>
          <w:bCs/>
          <w:color w:val="000000" w:themeColor="text1"/>
          <w:sz w:val="28"/>
          <w:szCs w:val="28"/>
        </w:rPr>
        <w:t>11</w:t>
      </w:r>
      <w:r w:rsidRPr="00E5638D">
        <w:rPr>
          <w:rFonts w:ascii="Times New Roman" w:hAnsi="Times New Roman" w:cs="Times New Roman"/>
          <w:b/>
          <w:bCs/>
          <w:color w:val="000000" w:themeColor="text1"/>
          <w:sz w:val="28"/>
          <w:szCs w:val="28"/>
        </w:rPr>
        <w:t>. Парковки (парковочные места)</w:t>
      </w:r>
    </w:p>
    <w:p w14:paraId="4B369055" w14:textId="6F56F3B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512092" w:rsidRPr="00E5638D">
        <w:rPr>
          <w:rFonts w:ascii="Times New Roman" w:hAnsi="Times New Roman" w:cs="Times New Roman"/>
          <w:color w:val="000000" w:themeColor="text1"/>
          <w:sz w:val="28"/>
          <w:szCs w:val="28"/>
        </w:rPr>
        <w:t>подэстакадных</w:t>
      </w:r>
      <w:proofErr w:type="spellEnd"/>
      <w:r w:rsidR="00512092" w:rsidRPr="00E5638D">
        <w:rPr>
          <w:rFonts w:ascii="Times New Roman" w:hAnsi="Times New Roman" w:cs="Times New Roman"/>
          <w:color w:val="000000" w:themeColor="text1"/>
          <w:sz w:val="28"/>
          <w:szCs w:val="28"/>
        </w:rPr>
        <w:t xml:space="preserve"> или </w:t>
      </w:r>
      <w:proofErr w:type="spellStart"/>
      <w:r w:rsidR="00512092" w:rsidRPr="00E5638D">
        <w:rPr>
          <w:rFonts w:ascii="Times New Roman" w:hAnsi="Times New Roman" w:cs="Times New Roman"/>
          <w:color w:val="000000" w:themeColor="text1"/>
          <w:sz w:val="28"/>
          <w:szCs w:val="28"/>
        </w:rPr>
        <w:t>подмостовых</w:t>
      </w:r>
      <w:proofErr w:type="spellEnd"/>
      <w:r w:rsidR="00512092"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w:t>
      </w:r>
      <w:r w:rsidR="00512092" w:rsidRPr="00E5638D">
        <w:rPr>
          <w:rFonts w:ascii="Times New Roman" w:hAnsi="Times New Roman" w:cs="Times New Roman"/>
          <w:color w:val="000000" w:themeColor="text1"/>
          <w:sz w:val="28"/>
          <w:szCs w:val="28"/>
        </w:rPr>
        <w:lastRenderedPageBreak/>
        <w:t>изменений в отдельные законодательные акты Российской Федерации».</w:t>
      </w:r>
    </w:p>
    <w:p w14:paraId="1BC830FF"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6A0C583D" w14:textId="17671B5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.7. Назначение и вместительность (количество </w:t>
      </w:r>
      <w:proofErr w:type="spellStart"/>
      <w:r w:rsidR="00512092" w:rsidRPr="00E5638D">
        <w:rPr>
          <w:rFonts w:ascii="Times New Roman" w:hAnsi="Times New Roman" w:cs="Times New Roman"/>
          <w:color w:val="000000" w:themeColor="text1"/>
          <w:sz w:val="28"/>
          <w:szCs w:val="28"/>
        </w:rPr>
        <w:t>машино</w:t>
      </w:r>
      <w:proofErr w:type="spellEnd"/>
      <w:r w:rsidR="00512092" w:rsidRPr="00E5638D">
        <w:rPr>
          <w:rFonts w:ascii="Times New Roman" w:hAnsi="Times New Roman" w:cs="Times New Roman"/>
          <w:color w:val="000000" w:themeColor="text1"/>
          <w:sz w:val="28"/>
          <w:szCs w:val="28"/>
        </w:rPr>
        <w:t>-мест)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.9. Установка ограждений и иных конструкций, препятствующих использованию парковок общего пользования, за исключением платных </w:t>
      </w:r>
      <w:r w:rsidR="00512092" w:rsidRPr="00E5638D">
        <w:rPr>
          <w:rFonts w:ascii="Times New Roman" w:hAnsi="Times New Roman" w:cs="Times New Roman"/>
          <w:color w:val="000000" w:themeColor="text1"/>
          <w:sz w:val="28"/>
          <w:szCs w:val="28"/>
        </w:rPr>
        <w:lastRenderedPageBreak/>
        <w:t>парковок, не допускается.</w:t>
      </w:r>
    </w:p>
    <w:p w14:paraId="3BBAA1B5" w14:textId="49723EA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w:t>
      </w:r>
      <w:r w:rsidR="00F6776E">
        <w:rPr>
          <w:rFonts w:ascii="Times New Roman" w:hAnsi="Times New Roman" w:cs="Times New Roman"/>
          <w:color w:val="000000" w:themeColor="text1"/>
          <w:sz w:val="28"/>
          <w:szCs w:val="28"/>
        </w:rPr>
        <w:t>ской Федерации».</w:t>
      </w:r>
    </w:p>
    <w:p w14:paraId="01DA77CC" w14:textId="452BFBBC"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353274D3" w14:textId="6FB8F140"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505BCDC9"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14:paraId="55E63711" w14:textId="1F2B25A4"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2B16AF">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3D0860B8" w14:textId="77777777" w:rsidR="00512092" w:rsidRPr="00E5638D" w:rsidRDefault="00512092" w:rsidP="002B16AF">
      <w:pPr>
        <w:spacing w:after="0" w:line="240" w:lineRule="auto"/>
        <w:ind w:firstLine="709"/>
        <w:jc w:val="both"/>
        <w:rPr>
          <w:rFonts w:ascii="Times New Roman" w:hAnsi="Times New Roman" w:cs="Times New Roman"/>
          <w:color w:val="000000" w:themeColor="text1"/>
          <w:sz w:val="28"/>
          <w:szCs w:val="28"/>
        </w:rPr>
      </w:pPr>
    </w:p>
    <w:p w14:paraId="0573371B" w14:textId="2E9D63CA"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b/>
          <w:bCs/>
          <w:color w:val="000000" w:themeColor="text1"/>
          <w:sz w:val="28"/>
          <w:szCs w:val="28"/>
        </w:rPr>
        <w:t xml:space="preserve">Глава </w:t>
      </w:r>
      <w:r w:rsidR="00AE3402" w:rsidRPr="002B16AF">
        <w:rPr>
          <w:rFonts w:ascii="Times New Roman" w:hAnsi="Times New Roman" w:cs="Times New Roman"/>
          <w:b/>
          <w:bCs/>
          <w:color w:val="000000" w:themeColor="text1"/>
          <w:sz w:val="28"/>
          <w:szCs w:val="28"/>
        </w:rPr>
        <w:t>12</w:t>
      </w:r>
      <w:r w:rsidRPr="002B16AF">
        <w:rPr>
          <w:rFonts w:ascii="Times New Roman" w:hAnsi="Times New Roman" w:cs="Times New Roman"/>
          <w:b/>
          <w:bCs/>
          <w:color w:val="000000" w:themeColor="text1"/>
          <w:sz w:val="28"/>
          <w:szCs w:val="28"/>
        </w:rPr>
        <w:t>. Площадки для выгула животных</w:t>
      </w:r>
    </w:p>
    <w:p w14:paraId="3015CC7E" w14:textId="51FAFBF0"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14:paraId="37B9389F"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Расстояние от границы площадок для выгула животных до окон жилых и общественных зданий должно быть не менее 40 метров.</w:t>
      </w:r>
    </w:p>
    <w:p w14:paraId="57BE084C" w14:textId="07CD89D2"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CC1CD7">
        <w:rPr>
          <w:rFonts w:ascii="Times New Roman" w:hAnsi="Times New Roman" w:cs="Times New Roman"/>
          <w:iCs/>
          <w:color w:val="000000" w:themeColor="text1"/>
          <w:sz w:val="28"/>
          <w:szCs w:val="28"/>
        </w:rPr>
        <w:t>600</w:t>
      </w:r>
      <w:r w:rsidR="00CC1CD7">
        <w:rPr>
          <w:rFonts w:ascii="Times New Roman" w:hAnsi="Times New Roman" w:cs="Times New Roman"/>
          <w:color w:val="000000" w:themeColor="text1"/>
          <w:sz w:val="28"/>
          <w:szCs w:val="28"/>
        </w:rPr>
        <w:t xml:space="preserve"> </w:t>
      </w:r>
      <w:proofErr w:type="spellStart"/>
      <w:r w:rsidR="00CC1CD7">
        <w:rPr>
          <w:rFonts w:ascii="Times New Roman" w:hAnsi="Times New Roman" w:cs="Times New Roman"/>
          <w:color w:val="000000" w:themeColor="text1"/>
          <w:sz w:val="28"/>
          <w:szCs w:val="28"/>
        </w:rPr>
        <w:t>кв.</w:t>
      </w:r>
      <w:r w:rsidRPr="002B16AF">
        <w:rPr>
          <w:rFonts w:ascii="Times New Roman" w:hAnsi="Times New Roman" w:cs="Times New Roman"/>
          <w:color w:val="000000" w:themeColor="text1"/>
          <w:sz w:val="28"/>
          <w:szCs w:val="28"/>
        </w:rPr>
        <w:t>м</w:t>
      </w:r>
      <w:proofErr w:type="spellEnd"/>
      <w:r w:rsidRPr="002B16AF">
        <w:rPr>
          <w:rFonts w:ascii="Times New Roman" w:hAnsi="Times New Roman" w:cs="Times New Roman"/>
          <w:color w:val="000000" w:themeColor="text1"/>
          <w:sz w:val="28"/>
          <w:szCs w:val="28"/>
        </w:rPr>
        <w:t>.</w:t>
      </w:r>
    </w:p>
    <w:p w14:paraId="305131F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71AA8DB1"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CC1CD7">
        <w:rPr>
          <w:rFonts w:ascii="Times New Roman" w:hAnsi="Times New Roman" w:cs="Times New Roman"/>
          <w:iCs/>
          <w:color w:val="000000" w:themeColor="text1"/>
          <w:sz w:val="28"/>
          <w:szCs w:val="28"/>
        </w:rPr>
        <w:t>1,5 м</w:t>
      </w:r>
      <w:r w:rsidR="00512092" w:rsidRPr="002B16AF">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04F1C29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6136F0A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D6DA39E"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77A7775C" w:rsidR="00512092" w:rsidRPr="002B16AF" w:rsidRDefault="00CD06F3"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12</w:t>
      </w:r>
      <w:r w:rsidR="00512092" w:rsidRPr="002B16AF">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очистку и подметание территории площадки;</w:t>
      </w:r>
    </w:p>
    <w:p w14:paraId="3EC4601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мойку территории площадки;</w:t>
      </w:r>
    </w:p>
    <w:p w14:paraId="0EA71053"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текущий ремонт;</w:t>
      </w:r>
    </w:p>
    <w:p w14:paraId="77B34ACD"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наполнение ящика для одноразовых пакетов;</w:t>
      </w:r>
    </w:p>
    <w:p w14:paraId="071E8C41" w14:textId="77777777" w:rsidR="00512092" w:rsidRPr="002B16AF" w:rsidRDefault="00512092"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очистку урн;</w:t>
      </w:r>
    </w:p>
    <w:p w14:paraId="39F75E19" w14:textId="77777777" w:rsidR="00512092" w:rsidRPr="002B16AF" w:rsidRDefault="00512092"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текущий ремонт.</w:t>
      </w:r>
    </w:p>
    <w:p w14:paraId="261442A4"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p w14:paraId="724D50B6" w14:textId="609EE32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A71AF6" w:rsidRPr="002B16AF">
        <w:rPr>
          <w:rFonts w:ascii="Times New Roman" w:hAnsi="Times New Roman" w:cs="Times New Roman"/>
          <w:b/>
          <w:color w:val="000000" w:themeColor="text1"/>
          <w:sz w:val="28"/>
          <w:szCs w:val="28"/>
        </w:rPr>
        <w:t>13</w:t>
      </w:r>
      <w:r w:rsidRPr="002B16AF">
        <w:rPr>
          <w:rFonts w:ascii="Times New Roman" w:hAnsi="Times New Roman" w:cs="Times New Roman"/>
          <w:b/>
          <w:color w:val="000000" w:themeColor="text1"/>
          <w:sz w:val="28"/>
          <w:szCs w:val="28"/>
        </w:rPr>
        <w:t>. Прокладка, переустройство, ремонт и содержание подземных коммуникаций на территориях общего пользования</w:t>
      </w:r>
    </w:p>
    <w:p w14:paraId="1B1E4CBB" w14:textId="4D457124" w:rsidR="006075DC" w:rsidRPr="002B16AF" w:rsidRDefault="00DB182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4726A16" w14:textId="688CF52C" w:rsidR="006075DC" w:rsidRPr="002B16AF" w:rsidRDefault="00EA79A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45CCB1F" w14:textId="1638C507"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.3. Прокладка </w:t>
      </w:r>
      <w:bookmarkStart w:id="19" w:name="_Hlk22308913"/>
      <w:r w:rsidR="006075DC" w:rsidRPr="002B16AF">
        <w:rPr>
          <w:rFonts w:ascii="Times New Roman" w:hAnsi="Times New Roman" w:cs="Times New Roman"/>
          <w:color w:val="000000" w:themeColor="text1"/>
          <w:sz w:val="28"/>
          <w:szCs w:val="28"/>
        </w:rPr>
        <w:t>подземных сооружений и коммуникаций</w:t>
      </w:r>
      <w:bookmarkEnd w:id="19"/>
      <w:r w:rsidR="006075DC" w:rsidRPr="002B16AF">
        <w:rPr>
          <w:rFonts w:ascii="Times New Roman" w:hAnsi="Times New Roman" w:cs="Times New Roman"/>
          <w:color w:val="000000" w:themeColor="text1"/>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6E94B49" w14:textId="525DE055" w:rsidR="006075DC" w:rsidRPr="00FD287C" w:rsidRDefault="002B2DCB" w:rsidP="002B16AF">
      <w:pPr>
        <w:spacing w:after="0" w:line="240" w:lineRule="auto"/>
        <w:ind w:firstLine="709"/>
        <w:jc w:val="both"/>
        <w:rPr>
          <w:rFonts w:ascii="Times New Roman" w:hAnsi="Times New Roman" w:cs="Times New Roman"/>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.4. Процедура предоставления разрешения на осуществление </w:t>
      </w:r>
      <w:r w:rsidR="006075DC" w:rsidRPr="00FD287C">
        <w:rPr>
          <w:rFonts w:ascii="Times New Roman" w:hAnsi="Times New Roman" w:cs="Times New Roman"/>
          <w:sz w:val="28"/>
          <w:szCs w:val="28"/>
        </w:rPr>
        <w:t xml:space="preserve">земляных работ осуществляется на территории поселения уполномоченным органом местного самоуправления в случае </w:t>
      </w:r>
      <w:r w:rsidR="006D04B7" w:rsidRPr="00FD287C">
        <w:rPr>
          <w:rFonts w:ascii="Times New Roman" w:hAnsi="Times New Roman" w:cs="Times New Roman"/>
          <w:sz w:val="28"/>
          <w:szCs w:val="28"/>
        </w:rPr>
        <w:t>проведения</w:t>
      </w:r>
      <w:r w:rsidR="006075DC" w:rsidRPr="00FD287C">
        <w:rPr>
          <w:rFonts w:ascii="Times New Roman" w:hAnsi="Times New Roman" w:cs="Times New Roman"/>
          <w:sz w:val="28"/>
          <w:szCs w:val="28"/>
        </w:rPr>
        <w:t xml:space="preserve"> земляных работ</w:t>
      </w:r>
      <w:r w:rsidR="006D04B7" w:rsidRPr="00FD287C">
        <w:rPr>
          <w:rFonts w:ascii="Times New Roman" w:hAnsi="Times New Roman" w:cs="Times New Roman"/>
          <w:sz w:val="28"/>
          <w:szCs w:val="28"/>
        </w:rPr>
        <w:t xml:space="preserve"> </w:t>
      </w:r>
      <w:bookmarkStart w:id="20" w:name="_Hlk104286455"/>
      <w:r w:rsidR="006D04B7" w:rsidRPr="00FD287C">
        <w:rPr>
          <w:rFonts w:ascii="Times New Roman" w:hAnsi="Times New Roman" w:cs="Times New Roman"/>
          <w:sz w:val="28"/>
          <w:szCs w:val="28"/>
        </w:rPr>
        <w:t>при отсутствии разрешения на строительство на участке проведения земляных работ</w:t>
      </w:r>
      <w:bookmarkEnd w:id="20"/>
      <w:r w:rsidR="006075DC" w:rsidRPr="00FD287C">
        <w:rPr>
          <w:rFonts w:ascii="Times New Roman" w:hAnsi="Times New Roman" w:cs="Times New Roman"/>
          <w:sz w:val="28"/>
          <w:szCs w:val="28"/>
        </w:rPr>
        <w:t>:</w:t>
      </w:r>
    </w:p>
    <w:p w14:paraId="4EFA265B" w14:textId="3E36A410"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FD287C">
        <w:rPr>
          <w:rFonts w:ascii="Times New Roman" w:hAnsi="Times New Roman" w:cs="Times New Roman"/>
          <w:sz w:val="28"/>
          <w:szCs w:val="28"/>
        </w:rPr>
        <w:t xml:space="preserve">1) на землях </w:t>
      </w:r>
      <w:r w:rsidRPr="002B16AF">
        <w:rPr>
          <w:rFonts w:ascii="Times New Roman" w:hAnsi="Times New Roman" w:cs="Times New Roman"/>
          <w:color w:val="000000" w:themeColor="text1"/>
          <w:sz w:val="28"/>
          <w:szCs w:val="28"/>
        </w:rPr>
        <w:t>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14:paraId="6D9E4E0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на земельном участке, относящемся к общему имуществу собственников помещений в многоквартирном доме.</w:t>
      </w:r>
    </w:p>
    <w:p w14:paraId="6D24E5CB" w14:textId="40B2EE9A"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Под земляными работами понимаются работы, связанные с разрытием грунта или вскрытием дорожных </w:t>
      </w:r>
      <w:r w:rsidR="00FF6B7F" w:rsidRPr="002B16AF">
        <w:rPr>
          <w:rFonts w:ascii="Times New Roman" w:hAnsi="Times New Roman" w:cs="Times New Roman"/>
          <w:color w:val="000000" w:themeColor="text1"/>
          <w:sz w:val="28"/>
          <w:szCs w:val="28"/>
        </w:rPr>
        <w:t xml:space="preserve">и иных искусственных </w:t>
      </w:r>
      <w:r w:rsidRPr="002B16AF">
        <w:rPr>
          <w:rFonts w:ascii="Times New Roman" w:hAnsi="Times New Roman" w:cs="Times New Roman"/>
          <w:color w:val="000000" w:themeColor="text1"/>
          <w:sz w:val="28"/>
          <w:szCs w:val="28"/>
        </w:rPr>
        <w:t>покрытий.</w:t>
      </w:r>
    </w:p>
    <w:p w14:paraId="3B9088DE"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bookmarkStart w:id="21" w:name="_Hlk10560126"/>
      <w:r w:rsidRPr="002B16AF">
        <w:rPr>
          <w:rFonts w:ascii="Times New Roman" w:hAnsi="Times New Roman" w:cs="Times New Roman"/>
          <w:color w:val="000000" w:themeColor="text1"/>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21"/>
    <w:p w14:paraId="32DF8AAF" w14:textId="4A7D3CF0"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 xml:space="preserve">.5.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4 настоящих Правил, направляется уведомление о проведении земляных работ.</w:t>
      </w:r>
    </w:p>
    <w:p w14:paraId="17A81795" w14:textId="49DA6444" w:rsidR="00B67B68" w:rsidRPr="002B16AF" w:rsidRDefault="00B67B6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w:t>
      </w:r>
      <w:r w:rsidRPr="002B16AF">
        <w:rPr>
          <w:rFonts w:ascii="Times New Roman" w:hAnsi="Times New Roman" w:cs="Times New Roman"/>
          <w:color w:val="000000" w:themeColor="text1"/>
          <w:sz w:val="28"/>
          <w:szCs w:val="28"/>
        </w:rPr>
        <w:lastRenderedPageBreak/>
        <w:t>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14:paraId="44D833D7"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354997E5" w14:textId="4197A0FF" w:rsidR="006075DC" w:rsidRPr="002B16AF" w:rsidRDefault="002B2DCB"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и следующие документы:</w:t>
      </w:r>
    </w:p>
    <w:p w14:paraId="63550F65"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513C8269"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2" w:name="sub_42"/>
      <w:r w:rsidRPr="002B16AF">
        <w:rPr>
          <w:rFonts w:ascii="Times New Roman" w:hAnsi="Times New Roman" w:cs="Times New Roman"/>
          <w:color w:val="000000" w:themeColor="text1"/>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22"/>
    <w:p w14:paraId="1963E57E"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867C31B"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w:t>
      </w:r>
      <w:bookmarkStart w:id="23" w:name="_Hlk10556166"/>
      <w:r w:rsidRPr="002B16AF">
        <w:rPr>
          <w:rFonts w:ascii="Times New Roman" w:hAnsi="Times New Roman" w:cs="Times New Roman"/>
          <w:color w:val="000000" w:themeColor="text1"/>
          <w:sz w:val="28"/>
          <w:szCs w:val="28"/>
        </w:rPr>
        <w:t>акт, определяющий состояние элементов благоустройства до начала работ и объемы восстановления</w:t>
      </w:r>
      <w:bookmarkEnd w:id="23"/>
      <w:r w:rsidRPr="002B16AF">
        <w:rPr>
          <w:rFonts w:ascii="Times New Roman" w:hAnsi="Times New Roman" w:cs="Times New Roman"/>
          <w:color w:val="000000" w:themeColor="text1"/>
          <w:sz w:val="28"/>
          <w:szCs w:val="28"/>
        </w:rPr>
        <w:t>;</w:t>
      </w:r>
    </w:p>
    <w:p w14:paraId="2FB49C5B" w14:textId="038D7E94"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5) схема благоустройства земельного участка, на котором предполагается осуществить земляные работы, </w:t>
      </w:r>
      <w:bookmarkStart w:id="24" w:name="_Hlk104283762"/>
      <w:r w:rsidRPr="002B16AF">
        <w:rPr>
          <w:rFonts w:ascii="Times New Roman" w:hAnsi="Times New Roman" w:cs="Times New Roman"/>
          <w:color w:val="000000" w:themeColor="text1"/>
          <w:sz w:val="28"/>
          <w:szCs w:val="28"/>
        </w:rPr>
        <w:t>с график</w:t>
      </w:r>
      <w:r w:rsidR="00B52F29" w:rsidRPr="002B16AF">
        <w:rPr>
          <w:rFonts w:ascii="Times New Roman" w:hAnsi="Times New Roman" w:cs="Times New Roman"/>
          <w:color w:val="000000" w:themeColor="text1"/>
          <w:sz w:val="28"/>
          <w:szCs w:val="28"/>
        </w:rPr>
        <w:t>ами</w:t>
      </w:r>
      <w:r w:rsidRPr="002B16AF">
        <w:rPr>
          <w:rFonts w:ascii="Times New Roman" w:hAnsi="Times New Roman" w:cs="Times New Roman"/>
          <w:color w:val="000000" w:themeColor="text1"/>
          <w:sz w:val="28"/>
          <w:szCs w:val="28"/>
        </w:rPr>
        <w:t xml:space="preserve"> проведения земляных работ</w:t>
      </w:r>
      <w:r w:rsidR="00F42C5E" w:rsidRPr="002B16AF">
        <w:rPr>
          <w:rFonts w:ascii="Times New Roman" w:hAnsi="Times New Roman" w:cs="Times New Roman"/>
          <w:color w:val="000000" w:themeColor="text1"/>
          <w:sz w:val="28"/>
          <w:szCs w:val="28"/>
        </w:rPr>
        <w:t xml:space="preserve">, </w:t>
      </w:r>
      <w:bookmarkStart w:id="25" w:name="_Hlk104282909"/>
      <w:r w:rsidR="00F42C5E" w:rsidRPr="002B16AF">
        <w:rPr>
          <w:rFonts w:ascii="Times New Roman" w:hAnsi="Times New Roman" w:cs="Times New Roman"/>
          <w:color w:val="000000" w:themeColor="text1"/>
          <w:sz w:val="28"/>
          <w:szCs w:val="28"/>
        </w:rPr>
        <w:t>засыпки траншей и котлованов, восстановления дорожных покрытий, тротуаров, газонов и других разрытых участков</w:t>
      </w:r>
      <w:r w:rsidR="007914FE" w:rsidRPr="002B16AF">
        <w:rPr>
          <w:rFonts w:ascii="Times New Roman" w:hAnsi="Times New Roman" w:cs="Times New Roman"/>
          <w:color w:val="000000" w:themeColor="text1"/>
          <w:sz w:val="28"/>
          <w:szCs w:val="28"/>
        </w:rPr>
        <w:t>, последующих</w:t>
      </w:r>
      <w:r w:rsidR="00F42C5E" w:rsidRPr="002B16AF">
        <w:rPr>
          <w:rFonts w:ascii="Times New Roman" w:hAnsi="Times New Roman" w:cs="Times New Roman"/>
          <w:color w:val="000000" w:themeColor="text1"/>
          <w:sz w:val="28"/>
          <w:szCs w:val="28"/>
        </w:rPr>
        <w:t xml:space="preserve"> </w:t>
      </w:r>
      <w:bookmarkEnd w:id="24"/>
      <w:bookmarkEnd w:id="25"/>
      <w:r w:rsidRPr="002B16AF">
        <w:rPr>
          <w:rFonts w:ascii="Times New Roman" w:hAnsi="Times New Roman" w:cs="Times New Roman"/>
          <w:color w:val="000000" w:themeColor="text1"/>
          <w:sz w:val="28"/>
          <w:szCs w:val="28"/>
        </w:rPr>
        <w:t>работ по благоустройству (далее — схема благоустройства земельного участка);</w:t>
      </w:r>
    </w:p>
    <w:p w14:paraId="3EDF15B7" w14:textId="48C6EF04"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r w:rsidR="00F42C5E" w:rsidRPr="002B16AF">
        <w:rPr>
          <w:rFonts w:ascii="Times New Roman" w:hAnsi="Times New Roman" w:cs="Times New Roman"/>
          <w:color w:val="000000" w:themeColor="text1"/>
          <w:sz w:val="28"/>
          <w:szCs w:val="28"/>
        </w:rPr>
        <w:t xml:space="preserve">, и </w:t>
      </w:r>
      <w:r w:rsidR="009C51CB" w:rsidRPr="002B16AF">
        <w:rPr>
          <w:rFonts w:ascii="Times New Roman" w:hAnsi="Times New Roman" w:cs="Times New Roman"/>
          <w:color w:val="000000" w:themeColor="text1"/>
          <w:sz w:val="28"/>
          <w:szCs w:val="28"/>
        </w:rPr>
        <w:t xml:space="preserve">с указанием </w:t>
      </w:r>
      <w:r w:rsidR="00F42C5E" w:rsidRPr="002B16AF">
        <w:rPr>
          <w:rFonts w:ascii="Times New Roman" w:hAnsi="Times New Roman" w:cs="Times New Roman"/>
          <w:color w:val="000000" w:themeColor="text1"/>
          <w:sz w:val="28"/>
          <w:szCs w:val="28"/>
        </w:rPr>
        <w:t>информаци</w:t>
      </w:r>
      <w:r w:rsidR="009C51CB" w:rsidRPr="002B16AF">
        <w:rPr>
          <w:rFonts w:ascii="Times New Roman" w:hAnsi="Times New Roman" w:cs="Times New Roman"/>
          <w:color w:val="000000" w:themeColor="text1"/>
          <w:sz w:val="28"/>
          <w:szCs w:val="28"/>
        </w:rPr>
        <w:t>и</w:t>
      </w:r>
      <w:r w:rsidR="00F42C5E" w:rsidRPr="002B16AF">
        <w:rPr>
          <w:rFonts w:ascii="Times New Roman" w:hAnsi="Times New Roman" w:cs="Times New Roman"/>
          <w:color w:val="000000" w:themeColor="text1"/>
          <w:sz w:val="28"/>
          <w:szCs w:val="28"/>
        </w:rPr>
        <w:t xml:space="preserve"> о видах, перечне и объемах работ, </w:t>
      </w:r>
      <w:r w:rsidR="009C51CB"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точных адресных ориентирах начала и окончания вскрываемого участка производства работ, информаци</w:t>
      </w:r>
      <w:r w:rsidR="009C51CB" w:rsidRPr="002B16AF">
        <w:rPr>
          <w:rFonts w:ascii="Times New Roman" w:hAnsi="Times New Roman" w:cs="Times New Roman"/>
          <w:color w:val="000000" w:themeColor="text1"/>
          <w:sz w:val="28"/>
          <w:szCs w:val="28"/>
        </w:rPr>
        <w:t>и</w:t>
      </w:r>
      <w:r w:rsidR="00F42C5E" w:rsidRPr="002B16AF">
        <w:rPr>
          <w:rFonts w:ascii="Times New Roman" w:hAnsi="Times New Roman" w:cs="Times New Roman"/>
          <w:color w:val="000000" w:themeColor="text1"/>
          <w:sz w:val="28"/>
          <w:szCs w:val="28"/>
        </w:rPr>
        <w:t xml:space="preserve">, в том числе контактной, о лицах, ответственных за производство работ, заказчике, подрядных организациях, </w:t>
      </w:r>
      <w:r w:rsidR="009C51CB"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способе прокладки и переустройства подземных сооружений,</w:t>
      </w:r>
      <w:r w:rsidR="009C51CB" w:rsidRPr="002B16AF">
        <w:rPr>
          <w:rFonts w:ascii="Times New Roman" w:hAnsi="Times New Roman" w:cs="Times New Roman"/>
          <w:color w:val="000000" w:themeColor="text1"/>
          <w:sz w:val="28"/>
          <w:szCs w:val="28"/>
        </w:rPr>
        <w:t xml:space="preserve"> о </w:t>
      </w:r>
      <w:r w:rsidR="00F42C5E" w:rsidRPr="002B16AF">
        <w:rPr>
          <w:rFonts w:ascii="Times New Roman" w:hAnsi="Times New Roman" w:cs="Times New Roman"/>
          <w:color w:val="000000" w:themeColor="text1"/>
          <w:sz w:val="28"/>
          <w:szCs w:val="28"/>
        </w:rPr>
        <w:t xml:space="preserve">сроках выполнения земляных работ, а также </w:t>
      </w:r>
      <w:r w:rsidR="007914FE" w:rsidRPr="002B16AF">
        <w:rPr>
          <w:rFonts w:ascii="Times New Roman" w:hAnsi="Times New Roman" w:cs="Times New Roman"/>
          <w:color w:val="000000" w:themeColor="text1"/>
          <w:sz w:val="28"/>
          <w:szCs w:val="28"/>
        </w:rPr>
        <w:t xml:space="preserve">о </w:t>
      </w:r>
      <w:r w:rsidR="00F42C5E" w:rsidRPr="002B16AF">
        <w:rPr>
          <w:rFonts w:ascii="Times New Roman" w:hAnsi="Times New Roman" w:cs="Times New Roman"/>
          <w:color w:val="000000" w:themeColor="text1"/>
          <w:sz w:val="28"/>
          <w:szCs w:val="28"/>
        </w:rPr>
        <w:t>поряд</w:t>
      </w:r>
      <w:r w:rsidR="007914FE" w:rsidRPr="002B16AF">
        <w:rPr>
          <w:rFonts w:ascii="Times New Roman" w:hAnsi="Times New Roman" w:cs="Times New Roman"/>
          <w:color w:val="000000" w:themeColor="text1"/>
          <w:sz w:val="28"/>
          <w:szCs w:val="28"/>
        </w:rPr>
        <w:t>ке</w:t>
      </w:r>
      <w:r w:rsidR="00F42C5E" w:rsidRPr="002B16AF">
        <w:rPr>
          <w:rFonts w:ascii="Times New Roman" w:hAnsi="Times New Roman" w:cs="Times New Roman"/>
          <w:color w:val="000000" w:themeColor="text1"/>
          <w:sz w:val="28"/>
          <w:szCs w:val="28"/>
        </w:rPr>
        <w:t xml:space="preserve"> информирования граждан о проводимых земляных работах и сроках их завершения</w:t>
      </w:r>
      <w:r w:rsidRPr="002B16AF">
        <w:rPr>
          <w:rFonts w:ascii="Times New Roman" w:hAnsi="Times New Roman" w:cs="Times New Roman"/>
          <w:color w:val="000000" w:themeColor="text1"/>
          <w:sz w:val="28"/>
          <w:szCs w:val="28"/>
        </w:rPr>
        <w:t>;</w:t>
      </w:r>
    </w:p>
    <w:p w14:paraId="2F6D9374" w14:textId="761BB7E6"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7) </w:t>
      </w:r>
      <w:bookmarkStart w:id="26" w:name="_Hlk10813309"/>
      <w:r w:rsidRPr="002B16AF">
        <w:rPr>
          <w:rFonts w:ascii="Times New Roman" w:hAnsi="Times New Roman" w:cs="Times New Roman"/>
          <w:color w:val="000000" w:themeColor="text1"/>
          <w:sz w:val="28"/>
          <w:szCs w:val="28"/>
        </w:rPr>
        <w:t xml:space="preserve">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w:t>
      </w:r>
      <w:r w:rsidRPr="002B16AF">
        <w:rPr>
          <w:rFonts w:ascii="Times New Roman" w:hAnsi="Times New Roman" w:cs="Times New Roman"/>
          <w:color w:val="000000" w:themeColor="text1"/>
          <w:sz w:val="28"/>
          <w:szCs w:val="28"/>
        </w:rPr>
        <w:lastRenderedPageBreak/>
        <w:t>дорожного движения управления</w:t>
      </w:r>
      <w:r w:rsidR="00FD287C">
        <w:rPr>
          <w:rFonts w:ascii="Times New Roman" w:hAnsi="Times New Roman" w:cs="Times New Roman"/>
          <w:color w:val="000000" w:themeColor="text1"/>
          <w:sz w:val="28"/>
          <w:szCs w:val="28"/>
        </w:rPr>
        <w:t xml:space="preserve"> министерства</w:t>
      </w:r>
      <w:r w:rsidRPr="002B16AF">
        <w:rPr>
          <w:rFonts w:ascii="Times New Roman" w:hAnsi="Times New Roman" w:cs="Times New Roman"/>
          <w:color w:val="000000" w:themeColor="text1"/>
          <w:sz w:val="28"/>
          <w:szCs w:val="28"/>
        </w:rPr>
        <w:t xml:space="preserve"> внутренних дел</w:t>
      </w:r>
      <w:r w:rsidR="00FD287C">
        <w:rPr>
          <w:rFonts w:ascii="Times New Roman" w:hAnsi="Times New Roman" w:cs="Times New Roman"/>
          <w:color w:val="000000" w:themeColor="text1"/>
          <w:sz w:val="28"/>
          <w:szCs w:val="28"/>
        </w:rPr>
        <w:t xml:space="preserve"> России</w:t>
      </w:r>
      <w:r w:rsidRPr="002B16AF">
        <w:rPr>
          <w:rFonts w:ascii="Times New Roman" w:hAnsi="Times New Roman" w:cs="Times New Roman"/>
          <w:color w:val="000000" w:themeColor="text1"/>
          <w:sz w:val="28"/>
          <w:szCs w:val="28"/>
        </w:rPr>
        <w:t xml:space="preserve"> по </w:t>
      </w:r>
      <w:r w:rsidR="00FD287C" w:rsidRPr="00FD287C">
        <w:rPr>
          <w:rFonts w:ascii="Times New Roman" w:hAnsi="Times New Roman" w:cs="Times New Roman"/>
          <w:bCs/>
          <w:color w:val="000000" w:themeColor="text1"/>
          <w:sz w:val="28"/>
          <w:szCs w:val="28"/>
        </w:rPr>
        <w:t>Хабаровскому краю</w:t>
      </w:r>
      <w:r w:rsidR="00143F4A" w:rsidRPr="002B16AF">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(структурным подразделением (его должностным лицом) управления ГИБДД)</w:t>
      </w:r>
      <w:bookmarkEnd w:id="26"/>
      <w:r w:rsidRPr="002B16AF">
        <w:rPr>
          <w:rFonts w:ascii="Times New Roman" w:hAnsi="Times New Roman" w:cs="Times New Roman"/>
          <w:color w:val="000000" w:themeColor="text1"/>
          <w:sz w:val="28"/>
          <w:szCs w:val="28"/>
        </w:rPr>
        <w:t>.</w:t>
      </w:r>
    </w:p>
    <w:p w14:paraId="19BE8430" w14:textId="0FA5F8C5"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7" w:name="sub_10042"/>
      <w:r w:rsidRPr="002B16AF">
        <w:rPr>
          <w:rFonts w:ascii="Times New Roman" w:hAnsi="Times New Roman" w:cs="Times New Roman"/>
          <w:color w:val="000000" w:themeColor="text1"/>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1CF61CC6" w14:textId="5A19C27C" w:rsidR="002B2DCB"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Не допускается требовать с заявителя представления иных документов, за исключением предусмотренных настоящим пунктом.</w:t>
      </w:r>
    </w:p>
    <w:p w14:paraId="45ACB3F0" w14:textId="1EDB06B9" w:rsidR="00D02459"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13.7. </w:t>
      </w:r>
      <w:r w:rsidR="00D02459" w:rsidRPr="002B16AF">
        <w:rPr>
          <w:rFonts w:ascii="Times New Roman" w:hAnsi="Times New Roman" w:cs="Times New Roman"/>
          <w:color w:val="000000" w:themeColor="text1"/>
          <w:sz w:val="28"/>
          <w:szCs w:val="28"/>
        </w:rPr>
        <w:t xml:space="preserve">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w:t>
      </w:r>
      <w:r w:rsidR="00D02459" w:rsidRPr="00253891">
        <w:rPr>
          <w:rFonts w:ascii="Times New Roman" w:hAnsi="Times New Roman" w:cs="Times New Roman"/>
          <w:iCs/>
          <w:color w:val="000000" w:themeColor="text1"/>
          <w:sz w:val="28"/>
          <w:szCs w:val="28"/>
        </w:rPr>
        <w:t>три дня</w:t>
      </w:r>
      <w:r w:rsidR="00D02459" w:rsidRPr="002B16AF">
        <w:rPr>
          <w:rFonts w:ascii="Times New Roman" w:hAnsi="Times New Roman" w:cs="Times New Roman"/>
          <w:color w:val="000000" w:themeColor="text1"/>
          <w:sz w:val="28"/>
          <w:szCs w:val="28"/>
        </w:rPr>
        <w:t xml:space="preserve">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w:t>
      </w:r>
      <w:r w:rsidR="00D02459" w:rsidRPr="00253891">
        <w:rPr>
          <w:rFonts w:ascii="Times New Roman" w:hAnsi="Times New Roman" w:cs="Times New Roman"/>
          <w:iCs/>
          <w:color w:val="000000" w:themeColor="text1"/>
          <w:sz w:val="28"/>
          <w:szCs w:val="28"/>
        </w:rPr>
        <w:t>трех рабочих дней</w:t>
      </w:r>
      <w:r w:rsidR="00D02459" w:rsidRPr="002B16AF">
        <w:rPr>
          <w:rFonts w:ascii="Times New Roman" w:hAnsi="Times New Roman" w:cs="Times New Roman"/>
          <w:color w:val="000000" w:themeColor="text1"/>
          <w:sz w:val="28"/>
          <w:szCs w:val="28"/>
        </w:rPr>
        <w:t xml:space="preserve"> с даты регистрации обращения заявителя о продлении.</w:t>
      </w:r>
    </w:p>
    <w:p w14:paraId="41A83F96" w14:textId="2F076949" w:rsidR="00ED22F4"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13.8. </w:t>
      </w:r>
      <w:r w:rsidR="00ED22F4" w:rsidRPr="002B16AF">
        <w:rPr>
          <w:rFonts w:ascii="Times New Roman" w:hAnsi="Times New Roman" w:cs="Times New Roman"/>
          <w:color w:val="000000" w:themeColor="text1"/>
          <w:sz w:val="28"/>
          <w:szCs w:val="28"/>
        </w:rPr>
        <w:t>Для п</w:t>
      </w:r>
      <w:r w:rsidR="00D02459" w:rsidRPr="002B16AF">
        <w:rPr>
          <w:rFonts w:ascii="Times New Roman" w:hAnsi="Times New Roman" w:cs="Times New Roman"/>
          <w:color w:val="000000" w:themeColor="text1"/>
          <w:sz w:val="28"/>
          <w:szCs w:val="28"/>
        </w:rPr>
        <w:t>ереоформления</w:t>
      </w:r>
      <w:r w:rsidR="00ED22F4" w:rsidRPr="002B16AF">
        <w:rPr>
          <w:rFonts w:ascii="Times New Roman" w:hAnsi="Times New Roman" w:cs="Times New Roman"/>
          <w:color w:val="000000" w:themeColor="text1"/>
          <w:sz w:val="28"/>
          <w:szCs w:val="28"/>
        </w:rPr>
        <w:t xml:space="preserve"> разрешения </w:t>
      </w:r>
      <w:r w:rsidR="00530445" w:rsidRPr="002B16AF">
        <w:rPr>
          <w:rFonts w:ascii="Times New Roman" w:hAnsi="Times New Roman" w:cs="Times New Roman"/>
          <w:color w:val="000000" w:themeColor="text1"/>
          <w:sz w:val="28"/>
          <w:szCs w:val="28"/>
        </w:rPr>
        <w:t xml:space="preserve">на осуществление земляных работ </w:t>
      </w:r>
      <w:r w:rsidR="00ED22F4" w:rsidRPr="002B16AF">
        <w:rPr>
          <w:rFonts w:ascii="Times New Roman" w:hAnsi="Times New Roman" w:cs="Times New Roman"/>
          <w:color w:val="000000" w:themeColor="text1"/>
          <w:sz w:val="28"/>
          <w:szCs w:val="28"/>
        </w:rPr>
        <w:t>в случае изменения организации, производящей работы, необходимо представить следующие документы:</w:t>
      </w:r>
    </w:p>
    <w:p w14:paraId="7A45A693" w14:textId="3FD035EB"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письмо о переоформлении разрешения;</w:t>
      </w:r>
    </w:p>
    <w:p w14:paraId="6D61CCDE" w14:textId="168E3415"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заявление на получение разрешения </w:t>
      </w:r>
      <w:r w:rsidR="00530445" w:rsidRPr="002B16AF">
        <w:rPr>
          <w:rFonts w:ascii="Times New Roman" w:hAnsi="Times New Roman" w:cs="Times New Roman"/>
          <w:color w:val="000000" w:themeColor="text1"/>
          <w:sz w:val="28"/>
          <w:szCs w:val="28"/>
        </w:rPr>
        <w:t>на осуществление земляных работ</w:t>
      </w:r>
      <w:r w:rsidRPr="002B16AF">
        <w:rPr>
          <w:rFonts w:ascii="Times New Roman" w:hAnsi="Times New Roman" w:cs="Times New Roman"/>
          <w:color w:val="000000" w:themeColor="text1"/>
          <w:sz w:val="28"/>
          <w:szCs w:val="28"/>
        </w:rPr>
        <w:t>;</w:t>
      </w:r>
    </w:p>
    <w:p w14:paraId="6D45596F" w14:textId="36A43302" w:rsidR="00ED22F4" w:rsidRPr="002B16AF" w:rsidRDefault="00ED22F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копию договора с подрядной организацией на выполнение работ (подтверждающего указанное изменение).</w:t>
      </w:r>
    </w:p>
    <w:p w14:paraId="5445B043" w14:textId="3DE7EAFB" w:rsidR="00D02459"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Решение о переоформлении разрешения на осуществление земляных работ принимается уполномоченным органом в течение </w:t>
      </w:r>
      <w:r w:rsidRPr="00253891">
        <w:rPr>
          <w:rFonts w:ascii="Times New Roman" w:hAnsi="Times New Roman" w:cs="Times New Roman"/>
          <w:iCs/>
          <w:color w:val="000000" w:themeColor="text1"/>
          <w:sz w:val="28"/>
          <w:szCs w:val="28"/>
        </w:rPr>
        <w:t>трех рабочих дней</w:t>
      </w:r>
      <w:r w:rsidRPr="002B16AF">
        <w:rPr>
          <w:rFonts w:ascii="Times New Roman" w:hAnsi="Times New Roman" w:cs="Times New Roman"/>
          <w:color w:val="000000" w:themeColor="text1"/>
          <w:sz w:val="28"/>
          <w:szCs w:val="28"/>
        </w:rPr>
        <w:t xml:space="preserve"> с даты регистрации обращения заявителя о переоформлении.</w:t>
      </w:r>
    </w:p>
    <w:p w14:paraId="400ED1E3" w14:textId="226AF171"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8" w:name="sub_1005"/>
      <w:bookmarkEnd w:id="27"/>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9</w:t>
      </w:r>
      <w:r w:rsidR="006075DC" w:rsidRPr="002B16AF">
        <w:rPr>
          <w:rFonts w:ascii="Times New Roman" w:hAnsi="Times New Roman" w:cs="Times New Roman"/>
          <w:color w:val="000000" w:themeColor="text1"/>
          <w:sz w:val="28"/>
          <w:szCs w:val="28"/>
        </w:rPr>
        <w:t xml:space="preserve">. Документы и информация, указанные в подпункте 2 и 3 пункта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1396BF2B" w14:textId="7A9E7279"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9" w:name="sub_1006"/>
      <w:bookmarkEnd w:id="28"/>
      <w:r w:rsidRPr="002B16AF">
        <w:rPr>
          <w:rFonts w:ascii="Times New Roman" w:hAnsi="Times New Roman" w:cs="Times New Roman"/>
          <w:color w:val="000000" w:themeColor="text1"/>
          <w:sz w:val="28"/>
          <w:szCs w:val="28"/>
        </w:rPr>
        <w:t>13.10</w:t>
      </w:r>
      <w:r w:rsidR="006075DC" w:rsidRPr="002B16AF">
        <w:rPr>
          <w:rFonts w:ascii="Times New Roman" w:hAnsi="Times New Roman" w:cs="Times New Roman"/>
          <w:color w:val="000000" w:themeColor="text1"/>
          <w:sz w:val="28"/>
          <w:szCs w:val="28"/>
        </w:rPr>
        <w:t>. На схеме благоустройства земельного участка отображаются:</w:t>
      </w:r>
    </w:p>
    <w:p w14:paraId="193095F6"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дорожные покрытия, покрытия площадок и других объектов благоустройства;</w:t>
      </w:r>
    </w:p>
    <w:p w14:paraId="77F5C0D3"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существующие и проектируемые инженерные сети;</w:t>
      </w:r>
    </w:p>
    <w:p w14:paraId="29F36347"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существующие, сохраняемые, сносимые (перемещаемые) и проектируемые зеленые насаждения, объекты и элементы благоустройства;</w:t>
      </w:r>
    </w:p>
    <w:p w14:paraId="793461BF"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14:paraId="6996DD1C"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объекты и элементы благоустройства земельного участка.</w:t>
      </w:r>
    </w:p>
    <w:p w14:paraId="5BAD7DC5" w14:textId="32337DC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К схеме благоустройства земельного участка прикладывается </w:t>
      </w:r>
      <w:bookmarkStart w:id="30" w:name="_Hlk10636188"/>
      <w:r w:rsidRPr="002B16AF">
        <w:rPr>
          <w:rFonts w:ascii="Times New Roman" w:hAnsi="Times New Roman" w:cs="Times New Roman"/>
          <w:color w:val="000000" w:themeColor="text1"/>
          <w:sz w:val="28"/>
          <w:szCs w:val="28"/>
        </w:rPr>
        <w:t>график</w:t>
      </w:r>
      <w:r w:rsidR="00B52F29" w:rsidRPr="002B16AF">
        <w:rPr>
          <w:rFonts w:ascii="Times New Roman" w:hAnsi="Times New Roman" w:cs="Times New Roman"/>
          <w:color w:val="000000" w:themeColor="text1"/>
          <w:sz w:val="28"/>
          <w:szCs w:val="28"/>
        </w:rPr>
        <w:t>и</w:t>
      </w:r>
      <w:r w:rsidRPr="002B16AF">
        <w:rPr>
          <w:rFonts w:ascii="Times New Roman" w:hAnsi="Times New Roman" w:cs="Times New Roman"/>
          <w:color w:val="000000" w:themeColor="text1"/>
          <w:sz w:val="28"/>
          <w:szCs w:val="28"/>
        </w:rPr>
        <w:t xml:space="preserve"> проведения земляных работ</w:t>
      </w:r>
      <w:r w:rsidR="00B52F29"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 xml:space="preserve"> </w:t>
      </w:r>
      <w:r w:rsidR="00B52F29" w:rsidRPr="002B16AF">
        <w:rPr>
          <w:rFonts w:ascii="Times New Roman" w:hAnsi="Times New Roman" w:cs="Times New Roman"/>
          <w:color w:val="000000" w:themeColor="text1"/>
          <w:sz w:val="28"/>
          <w:szCs w:val="28"/>
        </w:rPr>
        <w:t xml:space="preserve">засыпки траншей и котлованов, восстановления дорожных покрытий, тротуаров, газонов и других разрытых участков, последующих </w:t>
      </w:r>
      <w:r w:rsidRPr="002B16AF">
        <w:rPr>
          <w:rFonts w:ascii="Times New Roman" w:hAnsi="Times New Roman" w:cs="Times New Roman"/>
          <w:color w:val="000000" w:themeColor="text1"/>
          <w:sz w:val="28"/>
          <w:szCs w:val="28"/>
        </w:rPr>
        <w:t>работ по благоустройству</w:t>
      </w:r>
      <w:bookmarkEnd w:id="30"/>
      <w:r w:rsidRPr="002B16AF">
        <w:rPr>
          <w:rFonts w:ascii="Times New Roman" w:hAnsi="Times New Roman" w:cs="Times New Roman"/>
          <w:color w:val="000000" w:themeColor="text1"/>
          <w:sz w:val="28"/>
          <w:szCs w:val="28"/>
        </w:rPr>
        <w:t>.</w:t>
      </w:r>
    </w:p>
    <w:p w14:paraId="29BEDF69" w14:textId="14D6203B"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13.11</w:t>
      </w:r>
      <w:r w:rsidR="006075DC" w:rsidRPr="002B16AF">
        <w:rPr>
          <w:rFonts w:ascii="Times New Roman" w:hAnsi="Times New Roman" w:cs="Times New Roman"/>
          <w:color w:val="000000" w:themeColor="text1"/>
          <w:sz w:val="28"/>
          <w:szCs w:val="28"/>
        </w:rPr>
        <w:t>.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1A8D87C1" w14:textId="35E5DE75"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13.12</w:t>
      </w:r>
      <w:r w:rsidR="006075DC" w:rsidRPr="002B16AF">
        <w:rPr>
          <w:rFonts w:ascii="Times New Roman" w:hAnsi="Times New Roman" w:cs="Times New Roman"/>
          <w:color w:val="000000" w:themeColor="text1"/>
          <w:sz w:val="28"/>
          <w:szCs w:val="28"/>
        </w:rPr>
        <w:t xml:space="preserve">. Отметку о согласовании </w:t>
      </w:r>
      <w:bookmarkStart w:id="31" w:name="_Hlk10814035"/>
      <w:r w:rsidR="006075DC" w:rsidRPr="002B16AF">
        <w:rPr>
          <w:rFonts w:ascii="Times New Roman" w:hAnsi="Times New Roman" w:cs="Times New Roman"/>
          <w:color w:val="000000" w:themeColor="text1"/>
          <w:sz w:val="28"/>
          <w:szCs w:val="28"/>
        </w:rPr>
        <w:t xml:space="preserve">управлением </w:t>
      </w:r>
      <w:r w:rsidR="00253891" w:rsidRPr="002B16AF">
        <w:rPr>
          <w:rFonts w:ascii="Times New Roman" w:hAnsi="Times New Roman" w:cs="Times New Roman"/>
          <w:color w:val="000000" w:themeColor="text1"/>
          <w:sz w:val="28"/>
          <w:szCs w:val="28"/>
        </w:rPr>
        <w:t>Государственной инспекции безопасности дорожного движения управления</w:t>
      </w:r>
      <w:r w:rsidR="00253891">
        <w:rPr>
          <w:rFonts w:ascii="Times New Roman" w:hAnsi="Times New Roman" w:cs="Times New Roman"/>
          <w:color w:val="000000" w:themeColor="text1"/>
          <w:sz w:val="28"/>
          <w:szCs w:val="28"/>
        </w:rPr>
        <w:t xml:space="preserve"> министерства</w:t>
      </w:r>
      <w:r w:rsidR="00253891" w:rsidRPr="002B16AF">
        <w:rPr>
          <w:rFonts w:ascii="Times New Roman" w:hAnsi="Times New Roman" w:cs="Times New Roman"/>
          <w:color w:val="000000" w:themeColor="text1"/>
          <w:sz w:val="28"/>
          <w:szCs w:val="28"/>
        </w:rPr>
        <w:t xml:space="preserve"> внутренних дел</w:t>
      </w:r>
      <w:r w:rsidR="00253891">
        <w:rPr>
          <w:rFonts w:ascii="Times New Roman" w:hAnsi="Times New Roman" w:cs="Times New Roman"/>
          <w:color w:val="000000" w:themeColor="text1"/>
          <w:sz w:val="28"/>
          <w:szCs w:val="28"/>
        </w:rPr>
        <w:t xml:space="preserve"> России</w:t>
      </w:r>
      <w:r w:rsidR="00253891" w:rsidRPr="002B16AF">
        <w:rPr>
          <w:rFonts w:ascii="Times New Roman" w:hAnsi="Times New Roman" w:cs="Times New Roman"/>
          <w:color w:val="000000" w:themeColor="text1"/>
          <w:sz w:val="28"/>
          <w:szCs w:val="28"/>
        </w:rPr>
        <w:t xml:space="preserve"> по </w:t>
      </w:r>
      <w:r w:rsidR="00253891" w:rsidRPr="00FD287C">
        <w:rPr>
          <w:rFonts w:ascii="Times New Roman" w:hAnsi="Times New Roman" w:cs="Times New Roman"/>
          <w:bCs/>
          <w:color w:val="000000" w:themeColor="text1"/>
          <w:sz w:val="28"/>
          <w:szCs w:val="28"/>
        </w:rPr>
        <w:t>Хабаровскому краю</w:t>
      </w:r>
      <w:r w:rsidR="00253891" w:rsidRPr="002B16AF">
        <w:rPr>
          <w:rFonts w:ascii="Times New Roman" w:hAnsi="Times New Roman" w:cs="Times New Roman"/>
          <w:color w:val="000000" w:themeColor="text1"/>
          <w:sz w:val="28"/>
          <w:szCs w:val="28"/>
        </w:rPr>
        <w:t xml:space="preserve"> </w:t>
      </w:r>
      <w:r w:rsidR="006075DC" w:rsidRPr="002B16AF">
        <w:rPr>
          <w:rFonts w:ascii="Times New Roman" w:hAnsi="Times New Roman" w:cs="Times New Roman"/>
          <w:color w:val="000000" w:themeColor="text1"/>
          <w:sz w:val="28"/>
          <w:szCs w:val="28"/>
        </w:rPr>
        <w:t>(структурным подразделением (его должностным лицом) управления ГИБДД)</w:t>
      </w:r>
      <w:bookmarkEnd w:id="31"/>
      <w:r w:rsidR="006075DC" w:rsidRPr="002B16AF">
        <w:rPr>
          <w:rFonts w:ascii="Times New Roman" w:hAnsi="Times New Roman" w:cs="Times New Roman"/>
          <w:color w:val="000000" w:themeColor="text1"/>
          <w:sz w:val="28"/>
          <w:szCs w:val="28"/>
        </w:rPr>
        <w:t xml:space="preserve"> схемы движения транспорта и (или) пешеходов необходимо получить в случае, если земляные </w:t>
      </w:r>
      <w:bookmarkStart w:id="32" w:name="_Hlk10813944"/>
      <w:r w:rsidR="006075DC" w:rsidRPr="002B16AF">
        <w:rPr>
          <w:rFonts w:ascii="Times New Roman" w:hAnsi="Times New Roman" w:cs="Times New Roman"/>
          <w:color w:val="000000" w:themeColor="text1"/>
          <w:sz w:val="28"/>
          <w:szCs w:val="28"/>
        </w:rPr>
        <w:t>работы связаны с вскрытием дорожных покрытий</w:t>
      </w:r>
      <w:r w:rsidR="006075DC" w:rsidRPr="002B16AF">
        <w:rPr>
          <w:rFonts w:ascii="Times New Roman" w:hAnsi="Times New Roman" w:cs="Times New Roman"/>
          <w:color w:val="000000" w:themeColor="text1"/>
          <w:sz w:val="24"/>
          <w:szCs w:val="24"/>
        </w:rPr>
        <w:t xml:space="preserve"> </w:t>
      </w:r>
      <w:r w:rsidR="006075DC" w:rsidRPr="002B16AF">
        <w:rPr>
          <w:rFonts w:ascii="Times New Roman" w:hAnsi="Times New Roman" w:cs="Times New Roman"/>
          <w:color w:val="000000" w:themeColor="text1"/>
          <w:sz w:val="28"/>
          <w:szCs w:val="28"/>
        </w:rPr>
        <w:t>в местах движения транспорта и пешеходов</w:t>
      </w:r>
      <w:bookmarkEnd w:id="32"/>
      <w:r w:rsidR="006075DC" w:rsidRPr="002B16AF">
        <w:rPr>
          <w:rFonts w:ascii="Times New Roman" w:hAnsi="Times New Roman" w:cs="Times New Roman"/>
          <w:color w:val="000000" w:themeColor="text1"/>
          <w:sz w:val="28"/>
          <w:szCs w:val="28"/>
        </w:rPr>
        <w:t>.</w:t>
      </w:r>
    </w:p>
    <w:p w14:paraId="429DAAF7" w14:textId="6563E652"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13.13</w:t>
      </w:r>
      <w:r w:rsidR="006075DC" w:rsidRPr="002B16AF">
        <w:rPr>
          <w:rFonts w:ascii="Times New Roman" w:hAnsi="Times New Roman" w:cs="Times New Roman"/>
          <w:color w:val="000000" w:themeColor="text1"/>
          <w:sz w:val="28"/>
          <w:szCs w:val="28"/>
        </w:rPr>
        <w:t xml:space="preserve">. Решение о предоставлении или об отказе в предоставлении разрешения на осуществление земляных работ принимается уполномоченным органом в </w:t>
      </w:r>
      <w:r w:rsidR="006075DC" w:rsidRPr="00253891">
        <w:rPr>
          <w:rFonts w:ascii="Times New Roman" w:hAnsi="Times New Roman" w:cs="Times New Roman"/>
          <w:color w:val="000000" w:themeColor="text1"/>
          <w:sz w:val="28"/>
          <w:szCs w:val="28"/>
        </w:rPr>
        <w:t xml:space="preserve">течение </w:t>
      </w:r>
      <w:r w:rsidR="00447433" w:rsidRPr="00253891">
        <w:rPr>
          <w:rFonts w:ascii="Times New Roman" w:hAnsi="Times New Roman" w:cs="Times New Roman"/>
          <w:iCs/>
          <w:color w:val="000000" w:themeColor="text1"/>
          <w:sz w:val="28"/>
          <w:szCs w:val="28"/>
        </w:rPr>
        <w:t>семи</w:t>
      </w:r>
      <w:r w:rsidR="006075DC" w:rsidRPr="00253891">
        <w:rPr>
          <w:rFonts w:ascii="Times New Roman" w:hAnsi="Times New Roman" w:cs="Times New Roman"/>
          <w:iCs/>
          <w:color w:val="000000" w:themeColor="text1"/>
          <w:sz w:val="28"/>
          <w:szCs w:val="28"/>
        </w:rPr>
        <w:t xml:space="preserve"> рабочих дней</w:t>
      </w:r>
      <w:r w:rsidR="006075DC" w:rsidRPr="00253891">
        <w:rPr>
          <w:rFonts w:ascii="Times New Roman" w:hAnsi="Times New Roman" w:cs="Times New Roman"/>
          <w:color w:val="000000" w:themeColor="text1"/>
          <w:sz w:val="28"/>
          <w:szCs w:val="28"/>
        </w:rPr>
        <w:t xml:space="preserve"> со дня регистрации уполномоченным органом заявления о выдаче разрешения на осуществление земляных работ и в течение </w:t>
      </w:r>
      <w:r w:rsidR="00447433" w:rsidRPr="00253891">
        <w:rPr>
          <w:rFonts w:ascii="Times New Roman" w:hAnsi="Times New Roman" w:cs="Times New Roman"/>
          <w:iCs/>
          <w:color w:val="000000" w:themeColor="text1"/>
          <w:sz w:val="28"/>
          <w:szCs w:val="28"/>
        </w:rPr>
        <w:t>трех</w:t>
      </w:r>
      <w:r w:rsidR="006075DC" w:rsidRPr="00253891">
        <w:rPr>
          <w:rFonts w:ascii="Times New Roman" w:hAnsi="Times New Roman" w:cs="Times New Roman"/>
          <w:iCs/>
          <w:color w:val="000000" w:themeColor="text1"/>
          <w:sz w:val="28"/>
          <w:szCs w:val="28"/>
        </w:rPr>
        <w:t xml:space="preserve"> рабочих дней</w:t>
      </w:r>
      <w:r w:rsidR="006075DC" w:rsidRPr="00253891">
        <w:rPr>
          <w:rFonts w:ascii="Times New Roman" w:hAnsi="Times New Roman" w:cs="Times New Roman"/>
          <w:color w:val="000000" w:themeColor="text1"/>
          <w:sz w:val="28"/>
          <w:szCs w:val="28"/>
        </w:rPr>
        <w:t xml:space="preserve"> со дня принятия указанного решения по выбору заявителя выдается на руки</w:t>
      </w:r>
      <w:r w:rsidR="006075DC" w:rsidRPr="002B16AF">
        <w:rPr>
          <w:rFonts w:ascii="Times New Roman" w:hAnsi="Times New Roman" w:cs="Times New Roman"/>
          <w:color w:val="000000" w:themeColor="text1"/>
          <w:sz w:val="28"/>
          <w:szCs w:val="28"/>
        </w:rPr>
        <w:t xml:space="preserve"> или направляется заказным письмом с приложением документа, предусмотренного </w:t>
      </w:r>
      <w:hyperlink w:anchor="sub_42" w:history="1">
        <w:r w:rsidR="006075DC" w:rsidRPr="002B16AF">
          <w:rPr>
            <w:rFonts w:ascii="Times New Roman" w:hAnsi="Times New Roman" w:cs="Times New Roman"/>
            <w:color w:val="000000" w:themeColor="text1"/>
            <w:sz w:val="28"/>
            <w:szCs w:val="28"/>
          </w:rPr>
          <w:t>подпунктом</w:t>
        </w:r>
      </w:hyperlink>
      <w:r w:rsidR="006075DC" w:rsidRPr="002B16AF">
        <w:rPr>
          <w:rFonts w:ascii="Times New Roman" w:hAnsi="Times New Roman" w:cs="Times New Roman"/>
          <w:color w:val="000000" w:themeColor="text1"/>
          <w:sz w:val="28"/>
          <w:szCs w:val="28"/>
        </w:rPr>
        <w:t xml:space="preserve"> 2 пункта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.6 настоящих Правил.</w:t>
      </w:r>
    </w:p>
    <w:p w14:paraId="68322BB8" w14:textId="77777777" w:rsidR="007C1A9B" w:rsidRPr="002B16AF" w:rsidRDefault="007C1A9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В разрешении на проведение земляных работ должны быть указаны: </w:t>
      </w:r>
    </w:p>
    <w:p w14:paraId="69A1ABFB" w14:textId="4E2E13AF"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 </w:t>
      </w:r>
      <w:r w:rsidR="007C1A9B" w:rsidRPr="002B16AF">
        <w:rPr>
          <w:rFonts w:ascii="Times New Roman" w:hAnsi="Times New Roman" w:cs="Times New Roman"/>
          <w:color w:val="000000" w:themeColor="text1"/>
          <w:sz w:val="28"/>
          <w:szCs w:val="28"/>
        </w:rPr>
        <w:t xml:space="preserve">вид, перечень и объемы земляных работ; </w:t>
      </w:r>
    </w:p>
    <w:p w14:paraId="5F207D77" w14:textId="788DDA9E"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w:t>
      </w:r>
      <w:r w:rsidR="007C1A9B" w:rsidRPr="002B16AF">
        <w:rPr>
          <w:rFonts w:ascii="Times New Roman" w:hAnsi="Times New Roman" w:cs="Times New Roman"/>
          <w:color w:val="000000" w:themeColor="text1"/>
          <w:sz w:val="28"/>
          <w:szCs w:val="28"/>
        </w:rPr>
        <w:t>точные адресные ориентиры начала и окончания вскрываемого участка производства земляных работ;</w:t>
      </w:r>
    </w:p>
    <w:p w14:paraId="73E031DD" w14:textId="3666DCB0"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w:t>
      </w:r>
      <w:r w:rsidR="007C1A9B" w:rsidRPr="002B16AF">
        <w:rPr>
          <w:rFonts w:ascii="Times New Roman" w:hAnsi="Times New Roman" w:cs="Times New Roman"/>
          <w:color w:val="000000" w:themeColor="text1"/>
          <w:sz w:val="28"/>
          <w:szCs w:val="28"/>
        </w:rPr>
        <w:t>лиц</w:t>
      </w:r>
      <w:r w:rsidRPr="002B16AF">
        <w:rPr>
          <w:rFonts w:ascii="Times New Roman" w:hAnsi="Times New Roman" w:cs="Times New Roman"/>
          <w:color w:val="000000" w:themeColor="text1"/>
          <w:sz w:val="28"/>
          <w:szCs w:val="28"/>
        </w:rPr>
        <w:t>о</w:t>
      </w:r>
      <w:r w:rsidR="007C1A9B" w:rsidRPr="002B16AF">
        <w:rPr>
          <w:rFonts w:ascii="Times New Roman" w:hAnsi="Times New Roman" w:cs="Times New Roman"/>
          <w:color w:val="000000" w:themeColor="text1"/>
          <w:sz w:val="28"/>
          <w:szCs w:val="28"/>
        </w:rPr>
        <w:t>, ответственн</w:t>
      </w:r>
      <w:r w:rsidRPr="002B16AF">
        <w:rPr>
          <w:rFonts w:ascii="Times New Roman" w:hAnsi="Times New Roman" w:cs="Times New Roman"/>
          <w:color w:val="000000" w:themeColor="text1"/>
          <w:sz w:val="28"/>
          <w:szCs w:val="28"/>
        </w:rPr>
        <w:t>ое</w:t>
      </w:r>
      <w:r w:rsidR="007C1A9B" w:rsidRPr="002B16AF">
        <w:rPr>
          <w:rFonts w:ascii="Times New Roman" w:hAnsi="Times New Roman" w:cs="Times New Roman"/>
          <w:color w:val="000000" w:themeColor="text1"/>
          <w:sz w:val="28"/>
          <w:szCs w:val="28"/>
        </w:rPr>
        <w:t xml:space="preserve"> за производство</w:t>
      </w:r>
      <w:r w:rsidRPr="002B16AF">
        <w:rPr>
          <w:rFonts w:ascii="Times New Roman" w:hAnsi="Times New Roman" w:cs="Times New Roman"/>
          <w:color w:val="000000" w:themeColor="text1"/>
          <w:sz w:val="28"/>
          <w:szCs w:val="28"/>
        </w:rPr>
        <w:t xml:space="preserve"> земляных</w:t>
      </w:r>
      <w:r w:rsidR="007C1A9B" w:rsidRPr="002B16AF">
        <w:rPr>
          <w:rFonts w:ascii="Times New Roman" w:hAnsi="Times New Roman" w:cs="Times New Roman"/>
          <w:color w:val="000000" w:themeColor="text1"/>
          <w:sz w:val="28"/>
          <w:szCs w:val="28"/>
        </w:rPr>
        <w:t xml:space="preserve"> работ, заказчик, подрядны</w:t>
      </w:r>
      <w:r w:rsidRPr="002B16AF">
        <w:rPr>
          <w:rFonts w:ascii="Times New Roman" w:hAnsi="Times New Roman" w:cs="Times New Roman"/>
          <w:color w:val="000000" w:themeColor="text1"/>
          <w:sz w:val="28"/>
          <w:szCs w:val="28"/>
        </w:rPr>
        <w:t>е</w:t>
      </w:r>
      <w:r w:rsidR="007C1A9B" w:rsidRPr="002B16AF">
        <w:rPr>
          <w:rFonts w:ascii="Times New Roman" w:hAnsi="Times New Roman" w:cs="Times New Roman"/>
          <w:color w:val="000000" w:themeColor="text1"/>
          <w:sz w:val="28"/>
          <w:szCs w:val="28"/>
        </w:rPr>
        <w:t xml:space="preserve"> организаци</w:t>
      </w:r>
      <w:r w:rsidRPr="002B16AF">
        <w:rPr>
          <w:rFonts w:ascii="Times New Roman" w:hAnsi="Times New Roman" w:cs="Times New Roman"/>
          <w:color w:val="000000" w:themeColor="text1"/>
          <w:sz w:val="28"/>
          <w:szCs w:val="28"/>
        </w:rPr>
        <w:t>и, с информаци</w:t>
      </w:r>
      <w:r w:rsidR="009D443D" w:rsidRPr="002B16AF">
        <w:rPr>
          <w:rFonts w:ascii="Times New Roman" w:hAnsi="Times New Roman" w:cs="Times New Roman"/>
          <w:color w:val="000000" w:themeColor="text1"/>
          <w:sz w:val="28"/>
          <w:szCs w:val="28"/>
        </w:rPr>
        <w:t>ей</w:t>
      </w:r>
      <w:r w:rsidRPr="002B16AF">
        <w:rPr>
          <w:rFonts w:ascii="Times New Roman" w:hAnsi="Times New Roman" w:cs="Times New Roman"/>
          <w:color w:val="000000" w:themeColor="text1"/>
          <w:sz w:val="28"/>
          <w:szCs w:val="28"/>
        </w:rPr>
        <w:t xml:space="preserve"> об их местонахождении и телефонах для связи, иной контактной информаци</w:t>
      </w:r>
      <w:r w:rsidR="009D443D" w:rsidRPr="002B16AF">
        <w:rPr>
          <w:rFonts w:ascii="Times New Roman" w:hAnsi="Times New Roman" w:cs="Times New Roman"/>
          <w:color w:val="000000" w:themeColor="text1"/>
          <w:sz w:val="28"/>
          <w:szCs w:val="28"/>
        </w:rPr>
        <w:t>ей</w:t>
      </w:r>
      <w:r w:rsidRPr="002B16AF">
        <w:rPr>
          <w:rFonts w:ascii="Times New Roman" w:hAnsi="Times New Roman" w:cs="Times New Roman"/>
          <w:color w:val="000000" w:themeColor="text1"/>
          <w:sz w:val="28"/>
          <w:szCs w:val="28"/>
        </w:rPr>
        <w:t>;</w:t>
      </w:r>
    </w:p>
    <w:p w14:paraId="5E1293FD" w14:textId="1EF16332"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w:t>
      </w:r>
      <w:r w:rsidR="007C1A9B" w:rsidRPr="002B16AF">
        <w:rPr>
          <w:rFonts w:ascii="Times New Roman" w:hAnsi="Times New Roman" w:cs="Times New Roman"/>
          <w:color w:val="000000" w:themeColor="text1"/>
          <w:sz w:val="28"/>
          <w:szCs w:val="28"/>
        </w:rPr>
        <w:t>способ прокладки и переустройства подземных сооружений</w:t>
      </w:r>
      <w:r w:rsidRPr="002B16AF">
        <w:rPr>
          <w:rFonts w:ascii="Times New Roman" w:hAnsi="Times New Roman" w:cs="Times New Roman"/>
          <w:color w:val="000000" w:themeColor="text1"/>
          <w:sz w:val="28"/>
          <w:szCs w:val="28"/>
        </w:rPr>
        <w:t>;</w:t>
      </w:r>
    </w:p>
    <w:p w14:paraId="4724485A" w14:textId="79776456"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5) </w:t>
      </w:r>
      <w:r w:rsidR="007C1A9B" w:rsidRPr="002B16AF">
        <w:rPr>
          <w:rFonts w:ascii="Times New Roman" w:hAnsi="Times New Roman" w:cs="Times New Roman"/>
          <w:color w:val="000000" w:themeColor="text1"/>
          <w:sz w:val="28"/>
          <w:szCs w:val="28"/>
        </w:rPr>
        <w:t>сроки выполнения земляных работ, засыпки траншей и котлованов, восстановления дорожных покрытий, тротуаров, газонов и других разрытых участков</w:t>
      </w:r>
      <w:r w:rsidRPr="002B16AF">
        <w:rPr>
          <w:rFonts w:ascii="Times New Roman" w:hAnsi="Times New Roman" w:cs="Times New Roman"/>
          <w:color w:val="000000" w:themeColor="text1"/>
          <w:sz w:val="28"/>
          <w:szCs w:val="28"/>
        </w:rPr>
        <w:t>;</w:t>
      </w:r>
    </w:p>
    <w:p w14:paraId="4487D153" w14:textId="050B0FD6" w:rsidR="007C1A9B" w:rsidRPr="002B16AF" w:rsidRDefault="009C51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6) </w:t>
      </w:r>
      <w:r w:rsidR="007C1A9B" w:rsidRPr="002B16AF">
        <w:rPr>
          <w:rFonts w:ascii="Times New Roman" w:hAnsi="Times New Roman" w:cs="Times New Roman"/>
          <w:color w:val="000000" w:themeColor="text1"/>
          <w:sz w:val="28"/>
          <w:szCs w:val="28"/>
        </w:rPr>
        <w:t>порядок информирования граждан о проводимых земляных работах и сроках их завершения.</w:t>
      </w:r>
    </w:p>
    <w:p w14:paraId="35B493E2" w14:textId="516B7531"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3" w:name="sub_1007"/>
      <w:bookmarkEnd w:id="29"/>
      <w:r w:rsidRPr="002B16AF">
        <w:rPr>
          <w:rFonts w:ascii="Times New Roman" w:hAnsi="Times New Roman" w:cs="Times New Roman"/>
          <w:color w:val="000000" w:themeColor="text1"/>
          <w:sz w:val="28"/>
          <w:szCs w:val="28"/>
        </w:rPr>
        <w:t>13.14</w:t>
      </w:r>
      <w:r w:rsidR="006075DC" w:rsidRPr="002B16AF">
        <w:rPr>
          <w:rFonts w:ascii="Times New Roman" w:hAnsi="Times New Roman" w:cs="Times New Roman"/>
          <w:color w:val="000000" w:themeColor="text1"/>
          <w:sz w:val="28"/>
          <w:szCs w:val="28"/>
        </w:rPr>
        <w:t>. Процедура предоставления разрешения на осуществление земляных работ осуществляется без взимания платы с заявителя.</w:t>
      </w:r>
    </w:p>
    <w:p w14:paraId="6B9A09E2" w14:textId="4C695E08"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4" w:name="sub_1008"/>
      <w:bookmarkEnd w:id="33"/>
      <w:r w:rsidRPr="002B16AF">
        <w:rPr>
          <w:rFonts w:ascii="Times New Roman" w:hAnsi="Times New Roman" w:cs="Times New Roman"/>
          <w:color w:val="000000" w:themeColor="text1"/>
          <w:sz w:val="28"/>
          <w:szCs w:val="28"/>
        </w:rPr>
        <w:t>13.15</w:t>
      </w:r>
      <w:r w:rsidR="006075DC" w:rsidRPr="002B16AF">
        <w:rPr>
          <w:rFonts w:ascii="Times New Roman" w:hAnsi="Times New Roman" w:cs="Times New Roman"/>
          <w:color w:val="000000" w:themeColor="text1"/>
          <w:sz w:val="28"/>
          <w:szCs w:val="28"/>
        </w:rPr>
        <w:t>. Основаниями для отказа в предоставлении разрешения на осуществление земляных работ являются:</w:t>
      </w:r>
    </w:p>
    <w:bookmarkEnd w:id="34"/>
    <w:p w14:paraId="0F7A1991"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обращение в орган, не уполномоченный на принятие решения о предоставлении разрешения на осуществление земляных работ;</w:t>
      </w:r>
    </w:p>
    <w:p w14:paraId="5A3389E5" w14:textId="0444509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отсутствие документов, предусмотренных </w:t>
      </w:r>
      <w:hyperlink w:anchor="sub_1004" w:history="1">
        <w:r w:rsidRPr="002B16AF">
          <w:rPr>
            <w:rFonts w:ascii="Times New Roman" w:hAnsi="Times New Roman" w:cs="Times New Roman"/>
            <w:color w:val="000000" w:themeColor="text1"/>
            <w:sz w:val="28"/>
            <w:szCs w:val="28"/>
          </w:rPr>
          <w:t>пунктом</w:t>
        </w:r>
      </w:hyperlink>
      <w:r w:rsidRPr="002B16AF">
        <w:rPr>
          <w:rFonts w:ascii="Times New Roman" w:hAnsi="Times New Roman" w:cs="Times New Roman"/>
          <w:color w:val="000000" w:themeColor="text1"/>
          <w:sz w:val="28"/>
          <w:szCs w:val="28"/>
        </w:rPr>
        <w:t xml:space="preserve"> </w:t>
      </w:r>
      <w:r w:rsidR="002B2DCB" w:rsidRPr="002B16AF">
        <w:rPr>
          <w:rFonts w:ascii="Times New Roman" w:hAnsi="Times New Roman" w:cs="Times New Roman"/>
          <w:color w:val="000000" w:themeColor="text1"/>
          <w:sz w:val="28"/>
          <w:szCs w:val="28"/>
        </w:rPr>
        <w:t>13</w:t>
      </w:r>
      <w:r w:rsidRPr="002B16AF">
        <w:rPr>
          <w:rFonts w:ascii="Times New Roman" w:hAnsi="Times New Roman" w:cs="Times New Roman"/>
          <w:color w:val="000000" w:themeColor="text1"/>
          <w:sz w:val="28"/>
          <w:szCs w:val="28"/>
        </w:rPr>
        <w:t xml:space="preserve">.6 настоящих </w:t>
      </w:r>
      <w:r w:rsidRPr="002B16AF">
        <w:rPr>
          <w:rFonts w:ascii="Times New Roman" w:hAnsi="Times New Roman" w:cs="Times New Roman"/>
          <w:color w:val="000000" w:themeColor="text1"/>
          <w:sz w:val="28"/>
          <w:szCs w:val="28"/>
        </w:rPr>
        <w:lastRenderedPageBreak/>
        <w:t>Правил;</w:t>
      </w:r>
    </w:p>
    <w:p w14:paraId="063DF534"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11F48BA8"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нарушение </w:t>
      </w:r>
      <w:hyperlink r:id="rId8" w:history="1">
        <w:r w:rsidRPr="002B16AF">
          <w:rPr>
            <w:rFonts w:ascii="Times New Roman" w:hAnsi="Times New Roman" w:cs="Times New Roman"/>
            <w:color w:val="000000" w:themeColor="text1"/>
            <w:sz w:val="28"/>
            <w:szCs w:val="28"/>
          </w:rPr>
          <w:t>законодательства</w:t>
        </w:r>
      </w:hyperlink>
      <w:r w:rsidRPr="002B16AF">
        <w:rPr>
          <w:rFonts w:ascii="Times New Roman" w:hAnsi="Times New Roman" w:cs="Times New Roman"/>
          <w:color w:val="000000" w:themeColor="text1"/>
          <w:sz w:val="28"/>
          <w:szCs w:val="28"/>
        </w:rPr>
        <w:t xml:space="preserve"> Российской Федерации о безопасности дорожного движения;</w:t>
      </w:r>
    </w:p>
    <w:p w14:paraId="6D9E759C"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нарушение схемой благоустройства земельного участка требований, установленных настоящими Правилами;</w:t>
      </w:r>
    </w:p>
    <w:p w14:paraId="7312C9BF"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32D289C4"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14:paraId="51FBF4E6" w14:textId="636EECC3" w:rsidR="006075DC" w:rsidRPr="002B16AF" w:rsidRDefault="002B2DCB"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5" w:name="sub_1009"/>
      <w:r w:rsidRPr="002B16AF">
        <w:rPr>
          <w:rFonts w:ascii="Times New Roman" w:hAnsi="Times New Roman" w:cs="Times New Roman"/>
          <w:color w:val="000000" w:themeColor="text1"/>
          <w:sz w:val="28"/>
          <w:szCs w:val="28"/>
        </w:rPr>
        <w:t>13.16</w:t>
      </w:r>
      <w:r w:rsidR="006075DC" w:rsidRPr="002B16AF">
        <w:rPr>
          <w:rFonts w:ascii="Times New Roman" w:hAnsi="Times New Roman" w:cs="Times New Roman"/>
          <w:color w:val="000000" w:themeColor="text1"/>
          <w:sz w:val="28"/>
          <w:szCs w:val="28"/>
        </w:rPr>
        <w:t xml:space="preserve">. В решении об отказе в предоставлении разрешения на осуществление земляных работ должно быть указано основание такого отказа, предусмотренное </w:t>
      </w:r>
      <w:r w:rsidRPr="002B16AF">
        <w:rPr>
          <w:rFonts w:ascii="Times New Roman" w:hAnsi="Times New Roman" w:cs="Times New Roman"/>
          <w:color w:val="000000" w:themeColor="text1"/>
          <w:sz w:val="28"/>
          <w:szCs w:val="28"/>
        </w:rPr>
        <w:t xml:space="preserve">пунктом 13.15 </w:t>
      </w:r>
      <w:r w:rsidR="006075DC" w:rsidRPr="002B16AF">
        <w:rPr>
          <w:rFonts w:ascii="Times New Roman" w:hAnsi="Times New Roman" w:cs="Times New Roman"/>
          <w:color w:val="000000" w:themeColor="text1"/>
          <w:sz w:val="28"/>
          <w:szCs w:val="28"/>
        </w:rPr>
        <w:t>настоящих Правил.</w:t>
      </w:r>
      <w:bookmarkStart w:id="36" w:name="sub_1010"/>
      <w:bookmarkEnd w:id="35"/>
    </w:p>
    <w:bookmarkEnd w:id="36"/>
    <w:p w14:paraId="72E3ABD9" w14:textId="1F956E5D"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13.17</w:t>
      </w:r>
      <w:r w:rsidR="006075DC" w:rsidRPr="002B16AF">
        <w:rPr>
          <w:rFonts w:ascii="Times New Roman" w:hAnsi="Times New Roman" w:cs="Times New Roman"/>
          <w:color w:val="000000" w:themeColor="text1"/>
          <w:sz w:val="28"/>
          <w:szCs w:val="28"/>
        </w:rPr>
        <w:t xml:space="preserve">. Лицо, получившее разрешение на осуществление земляных работ, обязано известить о начале работ управление </w:t>
      </w:r>
      <w:r w:rsidR="00253891" w:rsidRPr="002B16AF">
        <w:rPr>
          <w:rFonts w:ascii="Times New Roman" w:hAnsi="Times New Roman" w:cs="Times New Roman"/>
          <w:color w:val="000000" w:themeColor="text1"/>
          <w:sz w:val="28"/>
          <w:szCs w:val="28"/>
        </w:rPr>
        <w:t>Государственной инспекции безопасности дорожного движения управления</w:t>
      </w:r>
      <w:r w:rsidR="00253891">
        <w:rPr>
          <w:rFonts w:ascii="Times New Roman" w:hAnsi="Times New Roman" w:cs="Times New Roman"/>
          <w:color w:val="000000" w:themeColor="text1"/>
          <w:sz w:val="28"/>
          <w:szCs w:val="28"/>
        </w:rPr>
        <w:t xml:space="preserve"> министерства</w:t>
      </w:r>
      <w:r w:rsidR="00253891" w:rsidRPr="002B16AF">
        <w:rPr>
          <w:rFonts w:ascii="Times New Roman" w:hAnsi="Times New Roman" w:cs="Times New Roman"/>
          <w:color w:val="000000" w:themeColor="text1"/>
          <w:sz w:val="28"/>
          <w:szCs w:val="28"/>
        </w:rPr>
        <w:t xml:space="preserve"> внутренних дел</w:t>
      </w:r>
      <w:r w:rsidR="00253891">
        <w:rPr>
          <w:rFonts w:ascii="Times New Roman" w:hAnsi="Times New Roman" w:cs="Times New Roman"/>
          <w:color w:val="000000" w:themeColor="text1"/>
          <w:sz w:val="28"/>
          <w:szCs w:val="28"/>
        </w:rPr>
        <w:t xml:space="preserve"> России</w:t>
      </w:r>
      <w:r w:rsidR="00253891" w:rsidRPr="002B16AF">
        <w:rPr>
          <w:rFonts w:ascii="Times New Roman" w:hAnsi="Times New Roman" w:cs="Times New Roman"/>
          <w:color w:val="000000" w:themeColor="text1"/>
          <w:sz w:val="28"/>
          <w:szCs w:val="28"/>
        </w:rPr>
        <w:t xml:space="preserve"> по </w:t>
      </w:r>
      <w:r w:rsidR="00253891" w:rsidRPr="00FD287C">
        <w:rPr>
          <w:rFonts w:ascii="Times New Roman" w:hAnsi="Times New Roman" w:cs="Times New Roman"/>
          <w:bCs/>
          <w:color w:val="000000" w:themeColor="text1"/>
          <w:sz w:val="28"/>
          <w:szCs w:val="28"/>
        </w:rPr>
        <w:t>Хабаровскому краю</w:t>
      </w:r>
      <w:r w:rsidR="00253891">
        <w:rPr>
          <w:rFonts w:ascii="Times New Roman" w:hAnsi="Times New Roman" w:cs="Times New Roman"/>
          <w:color w:val="000000" w:themeColor="text1"/>
          <w:sz w:val="28"/>
          <w:szCs w:val="28"/>
        </w:rPr>
        <w:t xml:space="preserve"> </w:t>
      </w:r>
      <w:r w:rsidR="006075DC" w:rsidRPr="002B16AF">
        <w:rPr>
          <w:rFonts w:ascii="Times New Roman" w:hAnsi="Times New Roman" w:cs="Times New Roman"/>
          <w:color w:val="000000" w:themeColor="text1"/>
          <w:sz w:val="28"/>
          <w:szCs w:val="28"/>
        </w:rPr>
        <w:t xml:space="preserve">(структурное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23449114" w14:textId="74166750"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13.18</w:t>
      </w:r>
      <w:r w:rsidR="006075DC" w:rsidRPr="002B16AF">
        <w:rPr>
          <w:rFonts w:ascii="Times New Roman" w:hAnsi="Times New Roman" w:cs="Times New Roman"/>
          <w:color w:val="000000" w:themeColor="text1"/>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006075DC" w:rsidRPr="00253891">
        <w:rPr>
          <w:rFonts w:ascii="Times New Roman" w:hAnsi="Times New Roman" w:cs="Times New Roman"/>
          <w:iCs/>
          <w:color w:val="000000" w:themeColor="text1"/>
          <w:sz w:val="28"/>
          <w:szCs w:val="28"/>
        </w:rPr>
        <w:t>сутки</w:t>
      </w:r>
      <w:r w:rsidR="006075DC" w:rsidRPr="002B16AF">
        <w:rPr>
          <w:rFonts w:ascii="Times New Roman" w:hAnsi="Times New Roman" w:cs="Times New Roman"/>
          <w:color w:val="000000" w:themeColor="text1"/>
          <w:sz w:val="28"/>
          <w:szCs w:val="28"/>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87E7FD0" w14:textId="25A40CCC"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13.19</w:t>
      </w:r>
      <w:r w:rsidR="006075DC" w:rsidRPr="002B16AF">
        <w:rPr>
          <w:rFonts w:ascii="Times New Roman" w:hAnsi="Times New Roman" w:cs="Times New Roman"/>
          <w:color w:val="000000" w:themeColor="text1"/>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04ACFFD8" w14:textId="10A3F43D" w:rsidR="00AB10C8"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13.20</w:t>
      </w:r>
      <w:r w:rsidR="006075DC" w:rsidRPr="002B16AF">
        <w:rPr>
          <w:rFonts w:ascii="Times New Roman" w:hAnsi="Times New Roman" w:cs="Times New Roman"/>
          <w:color w:val="000000" w:themeColor="text1"/>
          <w:sz w:val="28"/>
          <w:szCs w:val="28"/>
        </w:rPr>
        <w:t xml:space="preserve">. </w:t>
      </w:r>
      <w:r w:rsidR="00AB10C8" w:rsidRPr="002B16AF">
        <w:rPr>
          <w:rFonts w:ascii="Times New Roman" w:hAnsi="Times New Roman" w:cs="Times New Roman"/>
          <w:color w:val="000000" w:themeColor="text1"/>
          <w:sz w:val="28"/>
          <w:szCs w:val="28"/>
        </w:rPr>
        <w:t xml:space="preserve">Лицо, осуществляющее </w:t>
      </w:r>
      <w:r w:rsidR="007D3CD8" w:rsidRPr="002B16AF">
        <w:rPr>
          <w:rFonts w:ascii="Times New Roman" w:hAnsi="Times New Roman" w:cs="Times New Roman"/>
          <w:color w:val="000000" w:themeColor="text1"/>
          <w:sz w:val="28"/>
          <w:szCs w:val="28"/>
        </w:rPr>
        <w:t xml:space="preserve">земляные </w:t>
      </w:r>
      <w:r w:rsidR="00AB10C8" w:rsidRPr="002B16AF">
        <w:rPr>
          <w:rFonts w:ascii="Times New Roman" w:hAnsi="Times New Roman" w:cs="Times New Roman"/>
          <w:color w:val="000000" w:themeColor="text1"/>
          <w:sz w:val="28"/>
          <w:szCs w:val="28"/>
        </w:rPr>
        <w:t xml:space="preserve">работы, </w:t>
      </w:r>
      <w:r w:rsidR="001974BA" w:rsidRPr="002B16AF">
        <w:rPr>
          <w:rFonts w:ascii="Times New Roman" w:hAnsi="Times New Roman" w:cs="Times New Roman"/>
          <w:color w:val="000000" w:themeColor="text1"/>
          <w:sz w:val="28"/>
          <w:szCs w:val="28"/>
        </w:rPr>
        <w:t xml:space="preserve">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00AB10C8" w:rsidRPr="002B16AF">
        <w:rPr>
          <w:rFonts w:ascii="Times New Roman" w:hAnsi="Times New Roman" w:cs="Times New Roman"/>
          <w:color w:val="000000" w:themeColor="text1"/>
          <w:sz w:val="28"/>
          <w:szCs w:val="28"/>
        </w:rPr>
        <w:t xml:space="preserve">обязано: </w:t>
      </w:r>
    </w:p>
    <w:p w14:paraId="7BDFA30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 до начала работ оградить участок осуществления работ, котлованы, ямы, траншеи и канавы во избежание доступа посторонних лиц. При этом </w:t>
      </w:r>
      <w:r w:rsidRPr="002B16AF">
        <w:rPr>
          <w:rFonts w:ascii="Times New Roman" w:hAnsi="Times New Roman" w:cs="Times New Roman"/>
          <w:color w:val="000000" w:themeColor="text1"/>
          <w:sz w:val="28"/>
          <w:szCs w:val="28"/>
        </w:rPr>
        <w:lastRenderedPageBreak/>
        <w:t>конструкция защитных ограждений должна удовлетворять следующим требованиям:</w:t>
      </w:r>
    </w:p>
    <w:p w14:paraId="4D7E787F"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высота ограждения - не менее 1,2 м;</w:t>
      </w:r>
    </w:p>
    <w:p w14:paraId="07E16D1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6E22D3BC"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козырек должен выдерживать действие снеговой нагрузки, а также нагрузки от падения одиночных мелких предметов; </w:t>
      </w:r>
    </w:p>
    <w:p w14:paraId="4921BEF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EA80AAF"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14:paraId="7FAEA633"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14:paraId="6A2AEF6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14:paraId="0C304760"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5) на участке, на котором разрешено закрытие всего проезда, обозначить направление объезда; </w:t>
      </w:r>
    </w:p>
    <w:p w14:paraId="332EDD6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27EFB23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31950255"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14:paraId="3C87579D"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14:paraId="2F38E89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540D34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14:paraId="12F661DA"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12) при производстве аварийных работ выполнять их круглосуточно, без выходных и праздничных дней;</w:t>
      </w:r>
    </w:p>
    <w:p w14:paraId="66B0E58E" w14:textId="1114A2DE" w:rsidR="006075DC"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r w:rsidR="006075DC" w:rsidRPr="002B16AF">
        <w:rPr>
          <w:rFonts w:ascii="Times New Roman" w:hAnsi="Times New Roman" w:cs="Times New Roman"/>
          <w:color w:val="000000" w:themeColor="text1"/>
          <w:sz w:val="28"/>
          <w:szCs w:val="28"/>
        </w:rPr>
        <w:t xml:space="preserve"> </w:t>
      </w:r>
    </w:p>
    <w:p w14:paraId="2B636994" w14:textId="79AA47E3" w:rsidR="006075DC" w:rsidRPr="00253891"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13.21</w:t>
      </w:r>
      <w:r w:rsidR="006075DC" w:rsidRPr="002B16AF">
        <w:rPr>
          <w:rFonts w:ascii="Times New Roman" w:hAnsi="Times New Roman" w:cs="Times New Roman"/>
          <w:color w:val="000000" w:themeColor="text1"/>
          <w:sz w:val="28"/>
          <w:szCs w:val="28"/>
        </w:rPr>
        <w:t xml:space="preserve">. Вскрытие вдоль элементов улично-дорожной сети производится </w:t>
      </w:r>
      <w:r w:rsidR="006075DC" w:rsidRPr="00253891">
        <w:rPr>
          <w:rFonts w:ascii="Times New Roman" w:hAnsi="Times New Roman" w:cs="Times New Roman"/>
          <w:color w:val="000000" w:themeColor="text1"/>
          <w:sz w:val="28"/>
          <w:szCs w:val="28"/>
        </w:rPr>
        <w:t xml:space="preserve">участками длиной: </w:t>
      </w:r>
    </w:p>
    <w:p w14:paraId="1FD6294F" w14:textId="0026C26A" w:rsidR="006075DC" w:rsidRPr="00253891" w:rsidRDefault="006075DC"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1) для водопровода, газопровода, канализации и теплотрассы — </w:t>
      </w:r>
      <w:r w:rsidRPr="00253891">
        <w:rPr>
          <w:rFonts w:ascii="Times New Roman" w:hAnsi="Times New Roman" w:cs="Times New Roman"/>
          <w:iCs/>
          <w:color w:val="000000" w:themeColor="text1"/>
          <w:sz w:val="28"/>
          <w:szCs w:val="28"/>
        </w:rPr>
        <w:t>200</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300</w:t>
      </w:r>
      <w:r w:rsidRPr="00253891">
        <w:rPr>
          <w:rFonts w:ascii="Times New Roman" w:hAnsi="Times New Roman" w:cs="Times New Roman"/>
          <w:color w:val="000000" w:themeColor="text1"/>
          <w:sz w:val="28"/>
          <w:szCs w:val="28"/>
        </w:rPr>
        <w:t xml:space="preserve"> погонных метров; </w:t>
      </w:r>
    </w:p>
    <w:p w14:paraId="75FB8DAB" w14:textId="2DF8F599" w:rsidR="006075DC" w:rsidRPr="00253891" w:rsidRDefault="006075DC"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2) для телефонного и электрического кабелей — </w:t>
      </w:r>
      <w:r w:rsidRPr="00253891">
        <w:rPr>
          <w:rFonts w:ascii="Times New Roman" w:hAnsi="Times New Roman" w:cs="Times New Roman"/>
          <w:iCs/>
          <w:color w:val="000000" w:themeColor="text1"/>
          <w:sz w:val="28"/>
          <w:szCs w:val="28"/>
        </w:rPr>
        <w:t>500</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w:t>
      </w:r>
      <w:r w:rsidR="00447433" w:rsidRPr="00253891">
        <w:rPr>
          <w:rFonts w:ascii="Times New Roman" w:hAnsi="Times New Roman" w:cs="Times New Roman"/>
          <w:iCs/>
          <w:color w:val="000000" w:themeColor="text1"/>
          <w:sz w:val="28"/>
          <w:szCs w:val="28"/>
        </w:rPr>
        <w:t xml:space="preserve"> </w:t>
      </w:r>
      <w:r w:rsidRPr="00253891">
        <w:rPr>
          <w:rFonts w:ascii="Times New Roman" w:hAnsi="Times New Roman" w:cs="Times New Roman"/>
          <w:iCs/>
          <w:color w:val="000000" w:themeColor="text1"/>
          <w:sz w:val="28"/>
          <w:szCs w:val="28"/>
        </w:rPr>
        <w:t>600</w:t>
      </w:r>
      <w:r w:rsidRPr="00253891">
        <w:rPr>
          <w:rFonts w:ascii="Times New Roman" w:hAnsi="Times New Roman" w:cs="Times New Roman"/>
          <w:color w:val="000000" w:themeColor="text1"/>
          <w:sz w:val="28"/>
          <w:szCs w:val="28"/>
        </w:rPr>
        <w:t xml:space="preserve"> погонных метров.</w:t>
      </w:r>
    </w:p>
    <w:p w14:paraId="4E76CE62" w14:textId="3821903F"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13.22</w:t>
      </w:r>
      <w:r w:rsidR="006075DC" w:rsidRPr="00253891">
        <w:rPr>
          <w:rFonts w:ascii="Times New Roman" w:hAnsi="Times New Roman" w:cs="Times New Roman"/>
          <w:color w:val="000000" w:themeColor="text1"/>
          <w:sz w:val="28"/>
          <w:szCs w:val="28"/>
        </w:rPr>
        <w:t>. Лицо, производящее</w:t>
      </w:r>
      <w:r w:rsidR="006075DC" w:rsidRPr="002B16AF">
        <w:rPr>
          <w:rFonts w:ascii="Times New Roman" w:hAnsi="Times New Roman" w:cs="Times New Roman"/>
          <w:color w:val="000000" w:themeColor="text1"/>
          <w:sz w:val="28"/>
          <w:szCs w:val="28"/>
        </w:rPr>
        <w:t xml:space="preserve">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3ED869C8" w14:textId="3027DB99"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13.23</w:t>
      </w:r>
      <w:r w:rsidR="006075DC" w:rsidRPr="002B16AF">
        <w:rPr>
          <w:rFonts w:ascii="Times New Roman" w:hAnsi="Times New Roman" w:cs="Times New Roman"/>
          <w:color w:val="000000" w:themeColor="text1"/>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2CDC524B" w14:textId="4C57548B" w:rsidR="00AB10C8"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13.24</w:t>
      </w:r>
      <w:r w:rsidR="006075DC" w:rsidRPr="002B16AF">
        <w:rPr>
          <w:rFonts w:ascii="Times New Roman" w:hAnsi="Times New Roman" w:cs="Times New Roman"/>
          <w:color w:val="000000" w:themeColor="text1"/>
          <w:sz w:val="28"/>
          <w:szCs w:val="28"/>
        </w:rPr>
        <w:t xml:space="preserve">. </w:t>
      </w:r>
      <w:r w:rsidR="00AB10C8" w:rsidRPr="002B16AF">
        <w:rPr>
          <w:rFonts w:ascii="Times New Roman" w:hAnsi="Times New Roman" w:cs="Times New Roman"/>
          <w:color w:val="000000" w:themeColor="text1"/>
          <w:sz w:val="28"/>
          <w:szCs w:val="28"/>
        </w:rPr>
        <w:t xml:space="preserve">При осуществлении земляных работ, в случаях, когда в соответствии с пунктом </w:t>
      </w:r>
      <w:r w:rsidRPr="002B16AF">
        <w:rPr>
          <w:rFonts w:ascii="Times New Roman" w:hAnsi="Times New Roman" w:cs="Times New Roman"/>
          <w:color w:val="000000" w:themeColor="text1"/>
          <w:sz w:val="28"/>
          <w:szCs w:val="28"/>
        </w:rPr>
        <w:t>13</w:t>
      </w:r>
      <w:r w:rsidR="00AB10C8" w:rsidRPr="002B16AF">
        <w:rPr>
          <w:rFonts w:ascii="Times New Roman" w:hAnsi="Times New Roman" w:cs="Times New Roman"/>
          <w:color w:val="000000" w:themeColor="text1"/>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1B4DC5E4" w14:textId="5DC62F6A"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осуществлении земляных работ</w:t>
      </w:r>
      <w:r w:rsidR="001974BA" w:rsidRPr="002B16AF">
        <w:rPr>
          <w:rFonts w:ascii="Times New Roman" w:hAnsi="Times New Roman" w:cs="Times New Roman"/>
          <w:color w:val="000000" w:themeColor="text1"/>
          <w:sz w:val="28"/>
          <w:szCs w:val="28"/>
        </w:rPr>
        <w:t xml:space="preserve">,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Pr="002B16AF">
        <w:rPr>
          <w:rFonts w:ascii="Times New Roman" w:hAnsi="Times New Roman" w:cs="Times New Roman"/>
          <w:color w:val="000000" w:themeColor="text1"/>
          <w:sz w:val="28"/>
          <w:szCs w:val="28"/>
        </w:rPr>
        <w:t>запрещается:</w:t>
      </w:r>
    </w:p>
    <w:p w14:paraId="11AD699D"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4B95ED6"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смещение каких-либо строений и сооружений на трассах существующих подземных сетей; </w:t>
      </w:r>
    </w:p>
    <w:p w14:paraId="1678176E"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3) засыпка землёй или строительными материалами зелёных насаждений, крышек колодцев и газовых </w:t>
      </w:r>
      <w:proofErr w:type="spellStart"/>
      <w:r w:rsidRPr="002B16AF">
        <w:rPr>
          <w:rFonts w:ascii="Times New Roman" w:hAnsi="Times New Roman" w:cs="Times New Roman"/>
          <w:color w:val="000000" w:themeColor="text1"/>
          <w:sz w:val="28"/>
          <w:szCs w:val="28"/>
        </w:rPr>
        <w:t>коверов</w:t>
      </w:r>
      <w:proofErr w:type="spellEnd"/>
      <w:r w:rsidRPr="002B16AF">
        <w:rPr>
          <w:rFonts w:ascii="Times New Roman" w:hAnsi="Times New Roman" w:cs="Times New Roman"/>
          <w:color w:val="000000" w:themeColor="text1"/>
          <w:sz w:val="28"/>
          <w:szCs w:val="28"/>
        </w:rPr>
        <w:t xml:space="preserve">, подземных сооружений, водосточных решеток, иных сооружений; </w:t>
      </w:r>
    </w:p>
    <w:p w14:paraId="182788B7"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3FB49F56"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повреждение инженерных сетей и коммуникаций, существующих сооружений, зеленых насаждений и элементов благоустройства;</w:t>
      </w:r>
    </w:p>
    <w:p w14:paraId="0F516B54"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6) откачка воды из колодцев, траншей, котлованов на тротуары и проезжую часть улиц;</w:t>
      </w:r>
    </w:p>
    <w:p w14:paraId="418F3B20"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7) занимать территорию за пределами границ участка производства земляных работ;</w:t>
      </w:r>
    </w:p>
    <w:p w14:paraId="2EDC0AA6" w14:textId="42B7A2B4"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w:t>
      </w:r>
      <w:r w:rsidR="00253891">
        <w:rPr>
          <w:rFonts w:ascii="Times New Roman" w:hAnsi="Times New Roman" w:cs="Times New Roman"/>
          <w:color w:val="000000" w:themeColor="text1"/>
          <w:sz w:val="28"/>
          <w:szCs w:val="28"/>
        </w:rPr>
        <w:t xml:space="preserve">информационно-телекоммуникационной </w:t>
      </w:r>
      <w:r w:rsidRPr="002B16AF">
        <w:rPr>
          <w:rFonts w:ascii="Times New Roman" w:hAnsi="Times New Roman" w:cs="Times New Roman"/>
          <w:color w:val="000000" w:themeColor="text1"/>
          <w:sz w:val="28"/>
          <w:szCs w:val="28"/>
        </w:rPr>
        <w:t>сети «Интернет», о сроках закрытия маршрута и изменения схемы движения;</w:t>
      </w:r>
    </w:p>
    <w:p w14:paraId="4A915BD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производить земляные работы по ремонту инженерных коммуникаций неаварийного характера под видом проведения аварийных работ;</w:t>
      </w:r>
    </w:p>
    <w:p w14:paraId="457D49A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14:paraId="727E8F5C"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14:paraId="7C4EAF82"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12) перегон по элементам улично-дорожной сети поселения с твёрдым покрытием тракторов и машин на гусеничном ходу; </w:t>
      </w:r>
    </w:p>
    <w:p w14:paraId="02874076" w14:textId="71B00E6D" w:rsidR="006075DC"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 приёмка в эксплуатацию инженерных сетей без предъявления справки уполномоченного органа о восстановлении дорожных покрытий.</w:t>
      </w:r>
    </w:p>
    <w:p w14:paraId="19C0AE09" w14:textId="4E344000"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13.25</w:t>
      </w:r>
      <w:r w:rsidR="006075DC" w:rsidRPr="002B16AF">
        <w:rPr>
          <w:rFonts w:ascii="Times New Roman" w:hAnsi="Times New Roman" w:cs="Times New Roman"/>
          <w:color w:val="000000" w:themeColor="text1"/>
          <w:sz w:val="28"/>
          <w:szCs w:val="28"/>
        </w:rPr>
        <w:t xml:space="preserve">. Работы, осуществляемые без разрешения и обнаруженные представителями уполномоченного органа, должны быть немедленно прекращены. </w:t>
      </w:r>
    </w:p>
    <w:p w14:paraId="0FE14779" w14:textId="4802715D" w:rsidR="006075DC" w:rsidRPr="002B16AF" w:rsidRDefault="00D02459"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13.26</w:t>
      </w:r>
      <w:r w:rsidR="006075DC" w:rsidRPr="002B16AF">
        <w:rPr>
          <w:rFonts w:ascii="Times New Roman" w:hAnsi="Times New Roman" w:cs="Times New Roman"/>
          <w:color w:val="000000" w:themeColor="text1"/>
          <w:sz w:val="28"/>
          <w:szCs w:val="28"/>
        </w:rPr>
        <w:t xml:space="preserve">. Лица, осуществляющие земляные работы, </w:t>
      </w:r>
      <w:r w:rsidR="00564022" w:rsidRPr="002B16AF">
        <w:rPr>
          <w:rFonts w:ascii="Times New Roman" w:hAnsi="Times New Roman" w:cs="Times New Roman"/>
          <w:color w:val="000000" w:themeColor="text1"/>
          <w:sz w:val="28"/>
          <w:szCs w:val="28"/>
        </w:rPr>
        <w:t xml:space="preserve">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w:t>
      </w:r>
      <w:r w:rsidR="006075DC" w:rsidRPr="002B16AF">
        <w:rPr>
          <w:rFonts w:ascii="Times New Roman" w:hAnsi="Times New Roman" w:cs="Times New Roman"/>
          <w:color w:val="000000" w:themeColor="text1"/>
          <w:sz w:val="28"/>
          <w:szCs w:val="28"/>
        </w:rPr>
        <w:t xml:space="preserve">обязаны: </w:t>
      </w:r>
    </w:p>
    <w:p w14:paraId="507F99E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4A407F3F"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75E7A8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немедленно устранять течи на коммуникациях.</w:t>
      </w:r>
    </w:p>
    <w:p w14:paraId="6E8FD420" w14:textId="7D8C756B"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7" w:name="sub_1011"/>
      <w:r w:rsidRPr="002B16AF">
        <w:rPr>
          <w:rFonts w:ascii="Times New Roman" w:hAnsi="Times New Roman" w:cs="Times New Roman"/>
          <w:color w:val="000000" w:themeColor="text1"/>
          <w:sz w:val="28"/>
          <w:szCs w:val="28"/>
        </w:rPr>
        <w:t>13.27</w:t>
      </w:r>
      <w:r w:rsidR="006075DC" w:rsidRPr="002B16AF">
        <w:rPr>
          <w:rFonts w:ascii="Times New Roman" w:hAnsi="Times New Roman" w:cs="Times New Roman"/>
          <w:color w:val="000000" w:themeColor="text1"/>
          <w:sz w:val="28"/>
          <w:szCs w:val="28"/>
        </w:rPr>
        <w:t xml:space="preserve">. Заявитель, а также лицо, направившее </w:t>
      </w:r>
      <w:bookmarkStart w:id="38" w:name="_Hlk104284916"/>
      <w:r w:rsidR="006075DC" w:rsidRPr="002B16AF">
        <w:rPr>
          <w:rFonts w:ascii="Times New Roman" w:hAnsi="Times New Roman" w:cs="Times New Roman"/>
          <w:color w:val="000000" w:themeColor="text1"/>
          <w:sz w:val="28"/>
          <w:szCs w:val="28"/>
        </w:rPr>
        <w:t xml:space="preserve">уведомление в соответствии с </w:t>
      </w:r>
      <w:hyperlink w:anchor="sub_1003" w:history="1">
        <w:r w:rsidR="006075DC" w:rsidRPr="002B16AF">
          <w:rPr>
            <w:rFonts w:ascii="Times New Roman" w:hAnsi="Times New Roman" w:cs="Times New Roman"/>
            <w:color w:val="000000" w:themeColor="text1"/>
            <w:sz w:val="28"/>
            <w:szCs w:val="28"/>
          </w:rPr>
          <w:t>пунктом</w:t>
        </w:r>
      </w:hyperlink>
      <w:r w:rsidR="006075DC" w:rsidRPr="002B16AF">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13</w:t>
      </w:r>
      <w:r w:rsidR="006075DC" w:rsidRPr="002B16AF">
        <w:rPr>
          <w:rFonts w:ascii="Times New Roman" w:hAnsi="Times New Roman" w:cs="Times New Roman"/>
          <w:color w:val="000000" w:themeColor="text1"/>
          <w:sz w:val="28"/>
          <w:szCs w:val="28"/>
        </w:rPr>
        <w:t>.5 настоящих Правил</w:t>
      </w:r>
      <w:bookmarkEnd w:id="38"/>
      <w:r w:rsidR="006075DC" w:rsidRPr="002B16AF">
        <w:rPr>
          <w:rFonts w:ascii="Times New Roman" w:hAnsi="Times New Roman" w:cs="Times New Roman"/>
          <w:color w:val="000000" w:themeColor="text1"/>
          <w:sz w:val="28"/>
          <w:szCs w:val="28"/>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1EC9C138" w14:textId="5BE60309"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Заявитель, а также лицо, направившее уведомление в соответствии с </w:t>
      </w:r>
      <w:hyperlink w:anchor="sub_1003" w:history="1">
        <w:r w:rsidRPr="002B16AF">
          <w:rPr>
            <w:rFonts w:ascii="Times New Roman" w:hAnsi="Times New Roman" w:cs="Times New Roman"/>
            <w:color w:val="000000" w:themeColor="text1"/>
            <w:sz w:val="28"/>
            <w:szCs w:val="28"/>
          </w:rPr>
          <w:t>пунктом</w:t>
        </w:r>
      </w:hyperlink>
      <w:r w:rsidRPr="002B16AF">
        <w:rPr>
          <w:rFonts w:ascii="Times New Roman" w:hAnsi="Times New Roman" w:cs="Times New Roman"/>
          <w:color w:val="000000" w:themeColor="text1"/>
          <w:sz w:val="28"/>
          <w:szCs w:val="28"/>
        </w:rPr>
        <w:t xml:space="preserve"> </w:t>
      </w:r>
      <w:r w:rsidR="00D02459" w:rsidRPr="002B16AF">
        <w:rPr>
          <w:rFonts w:ascii="Times New Roman" w:hAnsi="Times New Roman" w:cs="Times New Roman"/>
          <w:color w:val="000000" w:themeColor="text1"/>
          <w:sz w:val="28"/>
          <w:szCs w:val="28"/>
        </w:rPr>
        <w:t>13</w:t>
      </w:r>
      <w:r w:rsidRPr="002B16AF">
        <w:rPr>
          <w:rFonts w:ascii="Times New Roman" w:hAnsi="Times New Roman" w:cs="Times New Roman"/>
          <w:color w:val="000000" w:themeColor="text1"/>
          <w:sz w:val="28"/>
          <w:szCs w:val="28"/>
        </w:rPr>
        <w:t>.5 настоящих Правил, обязаны в срок</w:t>
      </w:r>
      <w:r w:rsidR="009D443D" w:rsidRPr="002B16AF">
        <w:rPr>
          <w:rFonts w:ascii="Times New Roman" w:hAnsi="Times New Roman" w:cs="Times New Roman"/>
          <w:color w:val="000000" w:themeColor="text1"/>
          <w:sz w:val="28"/>
          <w:szCs w:val="28"/>
        </w:rPr>
        <w:t>и</w:t>
      </w:r>
      <w:r w:rsidRPr="002B16AF">
        <w:rPr>
          <w:rFonts w:ascii="Times New Roman" w:hAnsi="Times New Roman" w:cs="Times New Roman"/>
          <w:color w:val="000000" w:themeColor="text1"/>
          <w:sz w:val="28"/>
          <w:szCs w:val="28"/>
        </w:rPr>
        <w:t>, установленны</w:t>
      </w:r>
      <w:r w:rsidR="009D443D" w:rsidRPr="002B16AF">
        <w:rPr>
          <w:rFonts w:ascii="Times New Roman" w:hAnsi="Times New Roman" w:cs="Times New Roman"/>
          <w:color w:val="000000" w:themeColor="text1"/>
          <w:sz w:val="28"/>
          <w:szCs w:val="28"/>
        </w:rPr>
        <w:t>е</w:t>
      </w:r>
      <w:r w:rsidRPr="002B16AF">
        <w:rPr>
          <w:rFonts w:ascii="Times New Roman" w:hAnsi="Times New Roman" w:cs="Times New Roman"/>
          <w:color w:val="000000" w:themeColor="text1"/>
          <w:sz w:val="28"/>
          <w:szCs w:val="28"/>
        </w:rPr>
        <w:t xml:space="preserve"> </w:t>
      </w:r>
      <w:r w:rsidR="009D443D" w:rsidRPr="002B16AF">
        <w:rPr>
          <w:rFonts w:ascii="Times New Roman" w:hAnsi="Times New Roman" w:cs="Times New Roman"/>
          <w:color w:val="000000" w:themeColor="text1"/>
          <w:sz w:val="28"/>
          <w:szCs w:val="28"/>
        </w:rPr>
        <w:t xml:space="preserve">графиками проведения земляных работ, засыпки траншей и котлованов, восстановления </w:t>
      </w:r>
      <w:r w:rsidR="009D443D" w:rsidRPr="002B16AF">
        <w:rPr>
          <w:rFonts w:ascii="Times New Roman" w:hAnsi="Times New Roman" w:cs="Times New Roman"/>
          <w:color w:val="000000" w:themeColor="text1"/>
          <w:sz w:val="28"/>
          <w:szCs w:val="28"/>
        </w:rPr>
        <w:lastRenderedPageBreak/>
        <w:t>дорожных покрытий, тротуаров, газонов и других разрытых участков, последующих</w:t>
      </w:r>
      <w:r w:rsidRPr="002B16AF">
        <w:rPr>
          <w:rFonts w:ascii="Times New Roman" w:hAnsi="Times New Roman" w:cs="Times New Roman"/>
          <w:color w:val="000000" w:themeColor="text1"/>
          <w:sz w:val="28"/>
          <w:szCs w:val="28"/>
        </w:rPr>
        <w:t xml:space="preserve"> работ по благоустройству либо уведомлением о проведении земляных работ, восстановить нарушенные зеленые насаждения, детские и спортивные </w:t>
      </w:r>
      <w:r w:rsidRPr="00253891">
        <w:rPr>
          <w:rFonts w:ascii="Times New Roman" w:hAnsi="Times New Roman" w:cs="Times New Roman"/>
          <w:color w:val="000000" w:themeColor="text1"/>
          <w:sz w:val="28"/>
          <w:szCs w:val="28"/>
        </w:rPr>
        <w:t xml:space="preserve">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w:t>
      </w:r>
      <w:r w:rsidRPr="00253891">
        <w:rPr>
          <w:rFonts w:ascii="Times New Roman" w:hAnsi="Times New Roman" w:cs="Times New Roman"/>
          <w:iCs/>
          <w:color w:val="000000" w:themeColor="text1"/>
          <w:sz w:val="28"/>
          <w:szCs w:val="28"/>
        </w:rPr>
        <w:t>5 м</w:t>
      </w:r>
      <w:r w:rsidRPr="00253891">
        <w:rPr>
          <w:rFonts w:ascii="Times New Roman" w:hAnsi="Times New Roman" w:cs="Times New Roman"/>
          <w:color w:val="000000" w:themeColor="text1"/>
          <w:sz w:val="28"/>
          <w:szCs w:val="28"/>
        </w:rPr>
        <w:t xml:space="preserve"> в каждую сторону от траншеи, а на тротуаре — не менее </w:t>
      </w:r>
      <w:r w:rsidRPr="00253891">
        <w:rPr>
          <w:rFonts w:ascii="Times New Roman" w:hAnsi="Times New Roman" w:cs="Times New Roman"/>
          <w:iCs/>
          <w:color w:val="000000" w:themeColor="text1"/>
          <w:sz w:val="28"/>
          <w:szCs w:val="28"/>
        </w:rPr>
        <w:t>3 м</w:t>
      </w:r>
      <w:r w:rsidRPr="00253891">
        <w:rPr>
          <w:rFonts w:ascii="Times New Roman" w:hAnsi="Times New Roman" w:cs="Times New Roman"/>
          <w:color w:val="000000" w:themeColor="text1"/>
          <w:sz w:val="28"/>
          <w:szCs w:val="28"/>
        </w:rPr>
        <w:t>.</w:t>
      </w:r>
    </w:p>
    <w:p w14:paraId="3D0642E8" w14:textId="38742C47"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9" w:name="sub_1012"/>
      <w:bookmarkEnd w:id="37"/>
      <w:r w:rsidRPr="00253891">
        <w:rPr>
          <w:rFonts w:ascii="Times New Roman" w:hAnsi="Times New Roman" w:cs="Times New Roman"/>
          <w:color w:val="000000" w:themeColor="text1"/>
          <w:sz w:val="28"/>
          <w:szCs w:val="28"/>
        </w:rPr>
        <w:t>13.28</w:t>
      </w:r>
      <w:r w:rsidR="006075DC" w:rsidRPr="00253891">
        <w:rPr>
          <w:rFonts w:ascii="Times New Roman" w:hAnsi="Times New Roman" w:cs="Times New Roman"/>
          <w:color w:val="000000" w:themeColor="text1"/>
          <w:sz w:val="28"/>
          <w:szCs w:val="28"/>
        </w:rPr>
        <w:t xml:space="preserve">. В период </w:t>
      </w:r>
      <w:r w:rsidR="006075DC" w:rsidRPr="00253891">
        <w:rPr>
          <w:rFonts w:ascii="Times New Roman" w:hAnsi="Times New Roman" w:cs="Times New Roman"/>
          <w:iCs/>
          <w:color w:val="000000" w:themeColor="text1"/>
          <w:sz w:val="28"/>
          <w:szCs w:val="28"/>
        </w:rPr>
        <w:t>с 1 ноября по 15 апреля</w:t>
      </w:r>
      <w:r w:rsidR="006075DC" w:rsidRPr="002B16AF">
        <w:rPr>
          <w:rFonts w:ascii="Times New Roman" w:hAnsi="Times New Roman" w:cs="Times New Roman"/>
          <w:color w:val="000000" w:themeColor="text1"/>
          <w:sz w:val="28"/>
          <w:szCs w:val="28"/>
        </w:rPr>
        <w:t xml:space="preserve">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w:t>
      </w:r>
      <w:r w:rsidR="00793459" w:rsidRPr="002B16AF">
        <w:rPr>
          <w:rFonts w:ascii="Times New Roman" w:hAnsi="Times New Roman" w:cs="Times New Roman"/>
          <w:color w:val="000000" w:themeColor="text1"/>
          <w:sz w:val="28"/>
          <w:szCs w:val="28"/>
        </w:rPr>
        <w:t xml:space="preserve"> СНиП </w:t>
      </w:r>
      <w:r w:rsidR="005B418D" w:rsidRPr="002B16AF">
        <w:rPr>
          <w:rFonts w:ascii="Times New Roman" w:hAnsi="Times New Roman" w:cs="Times New Roman"/>
          <w:color w:val="000000" w:themeColor="text1"/>
          <w:sz w:val="28"/>
          <w:szCs w:val="28"/>
        </w:rPr>
        <w:t xml:space="preserve">2.05.02-85 </w:t>
      </w:r>
      <w:r w:rsidR="00793459" w:rsidRPr="002B16AF">
        <w:rPr>
          <w:rFonts w:ascii="Times New Roman" w:hAnsi="Times New Roman" w:cs="Times New Roman"/>
          <w:color w:val="000000" w:themeColor="text1"/>
          <w:sz w:val="28"/>
          <w:szCs w:val="28"/>
        </w:rPr>
        <w:t>«Автомобильные дороги»</w:t>
      </w:r>
      <w:r w:rsidR="006075DC" w:rsidRPr="002B16AF">
        <w:rPr>
          <w:rFonts w:ascii="Times New Roman" w:hAnsi="Times New Roman" w:cs="Times New Roman"/>
          <w:color w:val="000000" w:themeColor="text1"/>
          <w:sz w:val="28"/>
          <w:szCs w:val="28"/>
        </w:rPr>
        <w:t>.</w:t>
      </w:r>
    </w:p>
    <w:p w14:paraId="344195A6"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восстановлении нарушенных объектов благоустройства по временной схеме должны быть выполнены следующие условия:</w:t>
      </w:r>
    </w:p>
    <w:p w14:paraId="5316D333"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траншеи и котлованы на асфальтовых покрытиях заделываются слоем щебня средних фракций на ширину вскрытия; </w:t>
      </w:r>
    </w:p>
    <w:p w14:paraId="2DB139D3" w14:textId="77777777"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03041585"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Лицо, осуществляющее работы, должно поддерживать в состоянии, пригодном для беспрепятственного проезда транспорта и прохода пешеходов, </w:t>
      </w:r>
      <w:r w:rsidRPr="00253891">
        <w:rPr>
          <w:rFonts w:ascii="Times New Roman" w:hAnsi="Times New Roman" w:cs="Times New Roman"/>
          <w:color w:val="000000" w:themeColor="text1"/>
          <w:sz w:val="28"/>
          <w:szCs w:val="28"/>
        </w:rPr>
        <w:t>нарушенный участок дороги, тротуара весь зимний период.</w:t>
      </w:r>
    </w:p>
    <w:p w14:paraId="4EBA35D4"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53891">
        <w:rPr>
          <w:rFonts w:ascii="Times New Roman" w:hAnsi="Times New Roman" w:cs="Times New Roman"/>
          <w:color w:val="000000" w:themeColor="text1"/>
          <w:sz w:val="28"/>
          <w:szCs w:val="28"/>
        </w:rPr>
        <w:t xml:space="preserve">При восстановлении благоустройства </w:t>
      </w:r>
      <w:r w:rsidRPr="00253891">
        <w:rPr>
          <w:rFonts w:ascii="Times New Roman" w:hAnsi="Times New Roman" w:cs="Times New Roman"/>
          <w:iCs/>
          <w:color w:val="000000" w:themeColor="text1"/>
          <w:sz w:val="28"/>
          <w:szCs w:val="28"/>
        </w:rPr>
        <w:t>после 15 апреля</w:t>
      </w:r>
      <w:r w:rsidRPr="00253891">
        <w:rPr>
          <w:rFonts w:ascii="Times New Roman" w:hAnsi="Times New Roman" w:cs="Times New Roman"/>
          <w:color w:val="000000" w:themeColor="text1"/>
          <w:sz w:val="28"/>
          <w:szCs w:val="28"/>
        </w:rPr>
        <w:t xml:space="preserve">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58AFEDCB" w14:textId="77777777" w:rsidR="006075DC" w:rsidRPr="00253891"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0" w:name="sub_103607"/>
      <w:r w:rsidRPr="00253891">
        <w:rPr>
          <w:rFonts w:ascii="Times New Roman" w:hAnsi="Times New Roman" w:cs="Times New Roman"/>
          <w:color w:val="000000" w:themeColor="text1"/>
          <w:sz w:val="28"/>
          <w:szCs w:val="28"/>
        </w:rPr>
        <w:t xml:space="preserve">Благоустройство на всех вскрытиях, произведенных в осенне-зимний период, должно быть восстановлено в полном объеме в срок </w:t>
      </w:r>
      <w:r w:rsidRPr="00253891">
        <w:rPr>
          <w:rFonts w:ascii="Times New Roman" w:hAnsi="Times New Roman" w:cs="Times New Roman"/>
          <w:iCs/>
          <w:color w:val="000000" w:themeColor="text1"/>
          <w:sz w:val="28"/>
          <w:szCs w:val="28"/>
        </w:rPr>
        <w:t>до 31 мая</w:t>
      </w:r>
      <w:r w:rsidRPr="00253891">
        <w:rPr>
          <w:rFonts w:ascii="Times New Roman" w:hAnsi="Times New Roman" w:cs="Times New Roman"/>
          <w:color w:val="000000" w:themeColor="text1"/>
          <w:sz w:val="28"/>
          <w:szCs w:val="28"/>
        </w:rPr>
        <w:t xml:space="preserve">. </w:t>
      </w:r>
      <w:bookmarkEnd w:id="40"/>
    </w:p>
    <w:p w14:paraId="7042652D" w14:textId="780F41A4"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1" w:name="sub_1013"/>
      <w:bookmarkEnd w:id="39"/>
      <w:r w:rsidRPr="00253891">
        <w:rPr>
          <w:rFonts w:ascii="Times New Roman" w:hAnsi="Times New Roman" w:cs="Times New Roman"/>
          <w:color w:val="000000" w:themeColor="text1"/>
          <w:sz w:val="28"/>
          <w:szCs w:val="28"/>
        </w:rPr>
        <w:t>13.29</w:t>
      </w:r>
      <w:r w:rsidR="006075DC" w:rsidRPr="00253891">
        <w:rPr>
          <w:rFonts w:ascii="Times New Roman" w:hAnsi="Times New Roman" w:cs="Times New Roman"/>
          <w:color w:val="000000" w:themeColor="text1"/>
          <w:sz w:val="28"/>
          <w:szCs w:val="28"/>
        </w:rPr>
        <w:t>. Восстановление нарушенных элементов благоустройства осуществляется как на территории непосредственного</w:t>
      </w:r>
      <w:r w:rsidR="006075DC" w:rsidRPr="002B16AF">
        <w:rPr>
          <w:rFonts w:ascii="Times New Roman" w:hAnsi="Times New Roman" w:cs="Times New Roman"/>
          <w:color w:val="000000" w:themeColor="text1"/>
          <w:sz w:val="28"/>
          <w:szCs w:val="28"/>
        </w:rPr>
        <w:t xml:space="preserve">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42" w:name="sub_1014"/>
      <w:bookmarkEnd w:id="41"/>
    </w:p>
    <w:p w14:paraId="3E3066C9" w14:textId="73C34A75"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13.30</w:t>
      </w:r>
      <w:r w:rsidR="006075DC" w:rsidRPr="002B16AF">
        <w:rPr>
          <w:rFonts w:ascii="Times New Roman" w:hAnsi="Times New Roman" w:cs="Times New Roman"/>
          <w:color w:val="000000" w:themeColor="text1"/>
          <w:sz w:val="28"/>
          <w:szCs w:val="28"/>
        </w:rPr>
        <w:t>. После завершения осуществления земляных работ</w:t>
      </w:r>
      <w:r w:rsidR="0001770D" w:rsidRPr="002B16AF">
        <w:rPr>
          <w:rFonts w:ascii="Times New Roman" w:hAnsi="Times New Roman" w:cs="Times New Roman"/>
          <w:color w:val="000000" w:themeColor="text1"/>
          <w:sz w:val="28"/>
          <w:szCs w:val="28"/>
        </w:rPr>
        <w:t xml:space="preserve"> на основании разрешения на осуществление земляных работ</w:t>
      </w:r>
      <w:r w:rsidR="0001770D" w:rsidRPr="002B16AF">
        <w:rPr>
          <w:rFonts w:ascii="Times New Roman" w:hAnsi="Times New Roman" w:cs="Times New Roman"/>
          <w:sz w:val="28"/>
          <w:szCs w:val="28"/>
        </w:rPr>
        <w:t xml:space="preserve"> либо </w:t>
      </w:r>
      <w:r w:rsidR="0001770D" w:rsidRPr="002B16AF">
        <w:rPr>
          <w:rFonts w:ascii="Times New Roman" w:hAnsi="Times New Roman" w:cs="Times New Roman"/>
          <w:color w:val="000000" w:themeColor="text1"/>
          <w:sz w:val="28"/>
          <w:szCs w:val="28"/>
        </w:rPr>
        <w:t>уведомления в соответствии с пунктом 13.5 настоящих Правил</w:t>
      </w:r>
      <w:r w:rsidR="006075DC" w:rsidRPr="002B16AF">
        <w:rPr>
          <w:rFonts w:ascii="Times New Roman" w:hAnsi="Times New Roman" w:cs="Times New Roman"/>
          <w:color w:val="000000" w:themeColor="text1"/>
          <w:sz w:val="28"/>
          <w:szCs w:val="28"/>
        </w:rPr>
        <w:t xml:space="preserve"> оформляется Акт завершения земляных работ и восстановления элементов благоустройства.</w:t>
      </w:r>
    </w:p>
    <w:p w14:paraId="61E3F52C" w14:textId="395E828D"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3" w:name="sub_1015"/>
      <w:bookmarkEnd w:id="42"/>
      <w:r w:rsidRPr="002B16AF">
        <w:rPr>
          <w:rFonts w:ascii="Times New Roman" w:hAnsi="Times New Roman" w:cs="Times New Roman"/>
          <w:color w:val="000000" w:themeColor="text1"/>
          <w:sz w:val="28"/>
          <w:szCs w:val="28"/>
        </w:rPr>
        <w:t>13.31</w:t>
      </w:r>
      <w:r w:rsidR="006075DC" w:rsidRPr="002B16AF">
        <w:rPr>
          <w:rFonts w:ascii="Times New Roman" w:hAnsi="Times New Roman" w:cs="Times New Roman"/>
          <w:color w:val="000000" w:themeColor="text1"/>
          <w:sz w:val="28"/>
          <w:szCs w:val="28"/>
        </w:rPr>
        <w:t>.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141961E" w14:textId="52B5FDD0" w:rsidR="006075DC" w:rsidRPr="002B16AF" w:rsidRDefault="00D02459"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4" w:name="sub_1016"/>
      <w:bookmarkEnd w:id="43"/>
      <w:r w:rsidRPr="002B16AF">
        <w:rPr>
          <w:rFonts w:ascii="Times New Roman" w:hAnsi="Times New Roman" w:cs="Times New Roman"/>
          <w:color w:val="000000" w:themeColor="text1"/>
          <w:sz w:val="28"/>
          <w:szCs w:val="28"/>
        </w:rPr>
        <w:t>13.32</w:t>
      </w:r>
      <w:r w:rsidR="006075DC" w:rsidRPr="002B16AF">
        <w:rPr>
          <w:rFonts w:ascii="Times New Roman" w:hAnsi="Times New Roman" w:cs="Times New Roman"/>
          <w:color w:val="000000" w:themeColor="text1"/>
          <w:sz w:val="28"/>
          <w:szCs w:val="28"/>
        </w:rPr>
        <w:t xml:space="preserve">.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w:t>
      </w:r>
      <w:r w:rsidR="006075DC" w:rsidRPr="002B16AF">
        <w:rPr>
          <w:rFonts w:ascii="Times New Roman" w:hAnsi="Times New Roman" w:cs="Times New Roman"/>
          <w:color w:val="000000" w:themeColor="text1"/>
          <w:sz w:val="28"/>
          <w:szCs w:val="28"/>
        </w:rPr>
        <w:lastRenderedPageBreak/>
        <w:t>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C28BD69" w14:textId="260C623E" w:rsidR="006075DC" w:rsidRPr="002B16AF" w:rsidRDefault="00C7027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5" w:name="sub_1017"/>
      <w:bookmarkEnd w:id="44"/>
      <w:r w:rsidRPr="002B16AF">
        <w:rPr>
          <w:rFonts w:ascii="Times New Roman" w:hAnsi="Times New Roman" w:cs="Times New Roman"/>
          <w:color w:val="000000" w:themeColor="text1"/>
          <w:sz w:val="28"/>
          <w:szCs w:val="28"/>
        </w:rPr>
        <w:t>13.33</w:t>
      </w:r>
      <w:r w:rsidR="006075DC" w:rsidRPr="002B16AF">
        <w:rPr>
          <w:rFonts w:ascii="Times New Roman" w:hAnsi="Times New Roman" w:cs="Times New Roman"/>
          <w:color w:val="000000" w:themeColor="text1"/>
          <w:sz w:val="28"/>
          <w:szCs w:val="28"/>
        </w:rPr>
        <w:t>. Уполномоченный орган в течение пяти рабочих дней с момента подписания акта завершения земляных работ направляет органу,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45"/>
    <w:p w14:paraId="51F74E0B" w14:textId="7777777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p>
    <w:p w14:paraId="1779ECB1" w14:textId="7E88C36F"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CD06F3" w:rsidRPr="002B16AF">
        <w:rPr>
          <w:rFonts w:ascii="Times New Roman" w:hAnsi="Times New Roman" w:cs="Times New Roman"/>
          <w:b/>
          <w:color w:val="000000" w:themeColor="text1"/>
          <w:sz w:val="28"/>
          <w:szCs w:val="28"/>
        </w:rPr>
        <w:t>14</w:t>
      </w:r>
      <w:r w:rsidRPr="002B16AF">
        <w:rPr>
          <w:rFonts w:ascii="Times New Roman" w:hAnsi="Times New Roman" w:cs="Times New Roman"/>
          <w:b/>
          <w:color w:val="000000" w:themeColor="text1"/>
          <w:sz w:val="28"/>
          <w:szCs w:val="28"/>
        </w:rPr>
        <w:t>. Посадка зелёных насаждений</w:t>
      </w:r>
    </w:p>
    <w:p w14:paraId="3B79FCF8" w14:textId="1C457669"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52C96FAE"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F31E0E2"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6FD774ED" w:rsidR="006075DC"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6075DC" w:rsidRPr="002B16AF">
        <w:rPr>
          <w:rFonts w:ascii="Times New Roman" w:hAnsi="Times New Roman" w:cs="Times New Roman"/>
          <w:color w:val="000000" w:themeColor="text1"/>
          <w:sz w:val="28"/>
          <w:szCs w:val="28"/>
        </w:rPr>
        <w:t xml:space="preserve">.4. </w:t>
      </w:r>
      <w:bookmarkStart w:id="46" w:name="_Hlk7527352"/>
      <w:r w:rsidR="006075DC" w:rsidRPr="002B16AF">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2B16AF">
        <w:rPr>
          <w:rFonts w:ascii="Times New Roman" w:hAnsi="Times New Roman" w:cs="Times New Roman"/>
          <w:color w:val="000000" w:themeColor="text1"/>
          <w:sz w:val="28"/>
          <w:szCs w:val="28"/>
        </w:rPr>
        <w:t>тропиночной</w:t>
      </w:r>
      <w:proofErr w:type="spellEnd"/>
      <w:r w:rsidR="006075DC" w:rsidRPr="002B16AF">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46"/>
    <w:p w14:paraId="662D13C7" w14:textId="50D867DC" w:rsidR="00707ABF"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707ABF" w:rsidRPr="002B16AF">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2) касание ветвями деревьев </w:t>
      </w:r>
      <w:proofErr w:type="spellStart"/>
      <w:r w:rsidRPr="002B16AF">
        <w:rPr>
          <w:rFonts w:ascii="Times New Roman" w:hAnsi="Times New Roman" w:cs="Times New Roman"/>
          <w:color w:val="000000" w:themeColor="text1"/>
          <w:sz w:val="28"/>
          <w:szCs w:val="28"/>
        </w:rPr>
        <w:t>токонесущих</w:t>
      </w:r>
      <w:proofErr w:type="spellEnd"/>
      <w:r w:rsidRPr="002B16AF">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6) посадка деревьев на расстоянии ближе 4 метров до мачт и опор осветительной сети, мостовых опор и эстакад;</w:t>
      </w:r>
    </w:p>
    <w:p w14:paraId="04A2FD63"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2B16AF">
        <w:rPr>
          <w:rFonts w:ascii="Times New Roman" w:hAnsi="Times New Roman" w:cs="Times New Roman"/>
          <w:color w:val="000000" w:themeColor="text1"/>
          <w:sz w:val="28"/>
          <w:szCs w:val="28"/>
        </w:rPr>
        <w:t>бесканальной</w:t>
      </w:r>
      <w:proofErr w:type="spellEnd"/>
      <w:r w:rsidRPr="002B16AF">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2B16AF" w:rsidRDefault="00707ABF"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4FDB503B"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1E23520D"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560A26AB"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AB10C8" w:rsidRPr="002B16AF">
        <w:rPr>
          <w:rFonts w:ascii="Times New Roman" w:hAnsi="Times New Roman" w:cs="Times New Roman"/>
          <w:color w:val="000000" w:themeColor="text1"/>
          <w:sz w:val="28"/>
          <w:szCs w:val="28"/>
        </w:rPr>
        <w:t>несмыкание</w:t>
      </w:r>
      <w:proofErr w:type="spellEnd"/>
      <w:r w:rsidR="00AB10C8" w:rsidRPr="002B16AF">
        <w:rPr>
          <w:rFonts w:ascii="Times New Roman" w:hAnsi="Times New Roman" w:cs="Times New Roman"/>
          <w:color w:val="000000" w:themeColor="text1"/>
          <w:sz w:val="28"/>
          <w:szCs w:val="28"/>
        </w:rPr>
        <w:t xml:space="preserve"> крон).</w:t>
      </w:r>
    </w:p>
    <w:p w14:paraId="60BD264C" w14:textId="66E2D3BA"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0A9172CC" w:rsidR="00AB10C8" w:rsidRPr="002B16AF" w:rsidRDefault="00CD06F3"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14</w:t>
      </w:r>
      <w:r w:rsidR="00AB10C8" w:rsidRPr="002B16AF">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14:paraId="013DD28A" w14:textId="7AB6F37A"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702787B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p w14:paraId="378F0CDE" w14:textId="242E4566"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CD06F3" w:rsidRPr="002B16AF">
        <w:rPr>
          <w:rFonts w:ascii="Times New Roman" w:hAnsi="Times New Roman" w:cs="Times New Roman"/>
          <w:b/>
          <w:color w:val="000000" w:themeColor="text1"/>
          <w:sz w:val="28"/>
          <w:szCs w:val="28"/>
        </w:rPr>
        <w:t>15</w:t>
      </w:r>
      <w:r w:rsidRPr="002B16AF">
        <w:rPr>
          <w:rFonts w:ascii="Times New Roman" w:hAnsi="Times New Roman" w:cs="Times New Roman"/>
          <w:b/>
          <w:color w:val="000000" w:themeColor="text1"/>
          <w:sz w:val="28"/>
          <w:szCs w:val="28"/>
        </w:rPr>
        <w:t>. Охрана и содержание зелёных насаждений</w:t>
      </w:r>
    </w:p>
    <w:p w14:paraId="35979183" w14:textId="5DE13800"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7" w:name="_Hlk35262974"/>
      <w:bookmarkStart w:id="48" w:name="_Hlk35260093"/>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.1. Удаление (снос) </w:t>
      </w:r>
      <w:r w:rsidR="003C026E" w:rsidRPr="002B16AF">
        <w:rPr>
          <w:rFonts w:ascii="Times New Roman" w:hAnsi="Times New Roman" w:cs="Times New Roman"/>
          <w:color w:val="000000" w:themeColor="text1"/>
          <w:sz w:val="28"/>
          <w:szCs w:val="28"/>
        </w:rPr>
        <w:t xml:space="preserve">деревьев </w:t>
      </w:r>
      <w:r w:rsidRPr="002B16AF">
        <w:rPr>
          <w:rFonts w:ascii="Times New Roman" w:hAnsi="Times New Roman" w:cs="Times New Roman"/>
          <w:color w:val="000000" w:themeColor="text1"/>
          <w:sz w:val="28"/>
          <w:szCs w:val="28"/>
        </w:rPr>
        <w:t xml:space="preserve">и кустарников на территории поселения осуществляется при условии получения </w:t>
      </w:r>
      <w:r w:rsidR="00B46D28" w:rsidRPr="002B16AF">
        <w:rPr>
          <w:rFonts w:ascii="Times New Roman" w:hAnsi="Times New Roman" w:cs="Times New Roman"/>
          <w:color w:val="000000" w:themeColor="text1"/>
          <w:sz w:val="28"/>
          <w:szCs w:val="28"/>
        </w:rPr>
        <w:t xml:space="preserve">заинтересованными лицами </w:t>
      </w:r>
      <w:r w:rsidR="003C026E" w:rsidRPr="002B16AF">
        <w:rPr>
          <w:rFonts w:ascii="Times New Roman" w:hAnsi="Times New Roman" w:cs="Times New Roman"/>
          <w:color w:val="000000" w:themeColor="text1"/>
          <w:sz w:val="28"/>
          <w:szCs w:val="28"/>
        </w:rPr>
        <w:lastRenderedPageBreak/>
        <w:t xml:space="preserve">разрешения на </w:t>
      </w:r>
      <w:r w:rsidR="002E4F1C">
        <w:rPr>
          <w:rFonts w:ascii="Times New Roman" w:eastAsia="Calibri" w:hAnsi="Times New Roman" w:cs="Times New Roman"/>
          <w:sz w:val="28"/>
          <w:szCs w:val="28"/>
          <w:lang w:eastAsia="en-US"/>
        </w:rPr>
        <w:t>снос</w:t>
      </w:r>
      <w:r w:rsidR="002E4F1C" w:rsidRPr="002E4F1C">
        <w:rPr>
          <w:rFonts w:ascii="Times New Roman" w:eastAsia="Calibri" w:hAnsi="Times New Roman" w:cs="Times New Roman"/>
          <w:sz w:val="28"/>
          <w:szCs w:val="28"/>
          <w:lang w:eastAsia="en-US"/>
        </w:rPr>
        <w:t xml:space="preserve"> древесно-кустарниковой растительности</w:t>
      </w:r>
      <w:r w:rsidR="002E4F1C" w:rsidRPr="002B16AF">
        <w:rPr>
          <w:rFonts w:ascii="Times New Roman" w:hAnsi="Times New Roman" w:cs="Times New Roman"/>
          <w:color w:val="000000" w:themeColor="text1"/>
          <w:sz w:val="28"/>
          <w:szCs w:val="28"/>
        </w:rPr>
        <w:t xml:space="preserve"> </w:t>
      </w:r>
      <w:r w:rsidR="003C026E" w:rsidRPr="002B16AF">
        <w:rPr>
          <w:rFonts w:ascii="Times New Roman" w:hAnsi="Times New Roman" w:cs="Times New Roman"/>
          <w:color w:val="000000" w:themeColor="text1"/>
          <w:sz w:val="28"/>
          <w:szCs w:val="28"/>
        </w:rPr>
        <w:t>(далее – разрешение)</w:t>
      </w:r>
      <w:r w:rsidRPr="002B16AF">
        <w:rPr>
          <w:rFonts w:ascii="Times New Roman" w:hAnsi="Times New Roman" w:cs="Times New Roman"/>
          <w:color w:val="000000" w:themeColor="text1"/>
          <w:sz w:val="28"/>
          <w:szCs w:val="28"/>
        </w:rPr>
        <w:t>, выдаваем</w:t>
      </w:r>
      <w:r w:rsidR="003C026E" w:rsidRPr="002B16AF">
        <w:rPr>
          <w:rFonts w:ascii="Times New Roman" w:hAnsi="Times New Roman" w:cs="Times New Roman"/>
          <w:color w:val="000000" w:themeColor="text1"/>
          <w:sz w:val="28"/>
          <w:szCs w:val="28"/>
        </w:rPr>
        <w:t>ых</w:t>
      </w:r>
      <w:r w:rsidRPr="002B16AF">
        <w:rPr>
          <w:rFonts w:ascii="Times New Roman" w:hAnsi="Times New Roman" w:cs="Times New Roman"/>
          <w:color w:val="000000" w:themeColor="text1"/>
          <w:sz w:val="28"/>
          <w:szCs w:val="28"/>
        </w:rPr>
        <w:t xml:space="preserve"> уполномоченным органом в соответствии </w:t>
      </w:r>
      <w:r w:rsidRPr="002E4F1C">
        <w:rPr>
          <w:rFonts w:ascii="Times New Roman" w:hAnsi="Times New Roman" w:cs="Times New Roman"/>
          <w:sz w:val="28"/>
          <w:szCs w:val="28"/>
        </w:rPr>
        <w:t>настоящими Правилами и иными муниципальными правовыми актами поселения,</w:t>
      </w:r>
      <w:r w:rsidR="00AB193C" w:rsidRPr="002E4F1C">
        <w:rPr>
          <w:rFonts w:ascii="Times New Roman" w:hAnsi="Times New Roman" w:cs="Times New Roman"/>
          <w:sz w:val="28"/>
          <w:szCs w:val="28"/>
        </w:rPr>
        <w:t xml:space="preserve"> при отсутствии разрешения на строительство на участке</w:t>
      </w:r>
      <w:r w:rsidR="006E2C97" w:rsidRPr="002E4F1C">
        <w:rPr>
          <w:rFonts w:ascii="Times New Roman" w:hAnsi="Times New Roman" w:cs="Times New Roman"/>
          <w:sz w:val="28"/>
          <w:szCs w:val="28"/>
        </w:rPr>
        <w:t xml:space="preserve">, где планируется удаление (снос) деревьев и кустарников </w:t>
      </w:r>
      <w:r w:rsidRPr="002E4F1C">
        <w:rPr>
          <w:rFonts w:ascii="Times New Roman" w:hAnsi="Times New Roman" w:cs="Times New Roman"/>
          <w:sz w:val="28"/>
          <w:szCs w:val="28"/>
        </w:rPr>
        <w:t>для целей, не связанных со строительством (реконструкцией) объектов капитального строительства, в том числе в целях:</w:t>
      </w:r>
    </w:p>
    <w:p w14:paraId="6F42CC43" w14:textId="43B00C3F"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удаления аварийных, больных деревьев и кустарников</w:t>
      </w:r>
      <w:r w:rsidR="0004503F">
        <w:rPr>
          <w:rFonts w:ascii="Times New Roman" w:hAnsi="Times New Roman" w:cs="Times New Roman"/>
          <w:color w:val="000000" w:themeColor="text1"/>
          <w:sz w:val="28"/>
          <w:szCs w:val="28"/>
        </w:rPr>
        <w:t>, вынужденного сноса деревьев и кустарников при аварийных ситуациях</w:t>
      </w:r>
      <w:r w:rsidRPr="002B16AF">
        <w:rPr>
          <w:rFonts w:ascii="Times New Roman" w:hAnsi="Times New Roman" w:cs="Times New Roman"/>
          <w:color w:val="000000" w:themeColor="text1"/>
          <w:sz w:val="28"/>
          <w:szCs w:val="28"/>
        </w:rPr>
        <w:t>;</w:t>
      </w:r>
    </w:p>
    <w:p w14:paraId="3CD1226A" w14:textId="159DD6A5"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обеспечения санитарно-эпидемиологических требований к освещённости и инсоляции жилых и иных помещений, зданий;</w:t>
      </w:r>
    </w:p>
    <w:p w14:paraId="3D1C21DE" w14:textId="63402AD1"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организации парковок (парковочных мест);</w:t>
      </w:r>
    </w:p>
    <w:p w14:paraId="34E1482B" w14:textId="12D184EF" w:rsidR="00BB73E4" w:rsidRPr="002B16AF" w:rsidRDefault="00ED03F0"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BB73E4" w:rsidRPr="002B16AF">
        <w:rPr>
          <w:rFonts w:ascii="Times New Roman" w:hAnsi="Times New Roman" w:cs="Times New Roman"/>
          <w:color w:val="000000" w:themeColor="text1"/>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419A5E68" w14:textId="1E291507" w:rsidR="00BB73E4" w:rsidRPr="002B16AF" w:rsidRDefault="00BB73E4"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Органом местного самоуправления, уполномоченным на предоставление </w:t>
      </w:r>
      <w:r w:rsidR="00D60000" w:rsidRPr="002B16AF">
        <w:rPr>
          <w:rFonts w:ascii="Times New Roman" w:hAnsi="Times New Roman" w:cs="Times New Roman"/>
          <w:color w:val="000000" w:themeColor="text1"/>
          <w:sz w:val="28"/>
          <w:szCs w:val="28"/>
        </w:rPr>
        <w:t>разрешения</w:t>
      </w:r>
      <w:r w:rsidRPr="002B16AF">
        <w:rPr>
          <w:rFonts w:ascii="Times New Roman" w:hAnsi="Times New Roman" w:cs="Times New Roman"/>
          <w:color w:val="000000" w:themeColor="text1"/>
          <w:sz w:val="28"/>
          <w:szCs w:val="28"/>
        </w:rPr>
        <w:t>, является Администрация поселения.</w:t>
      </w:r>
    </w:p>
    <w:p w14:paraId="31A6B486" w14:textId="4DDAADF4" w:rsidR="00BB73E4" w:rsidRPr="002B16AF" w:rsidRDefault="00BB73E4" w:rsidP="0004503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.2. Процедура предоставления </w:t>
      </w:r>
      <w:r w:rsidR="002E4F1C"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77B61A2C" w14:textId="69EDDD80" w:rsidR="006075DC" w:rsidRPr="002B16AF" w:rsidRDefault="006075DC" w:rsidP="002B16A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9" w:name="sub_1004"/>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.3. Процедура предоставления </w:t>
      </w:r>
      <w:r w:rsidR="00D60000"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 xml:space="preserve">осуществляется до удаления деревьев и кустарников, за исключением случая, предусмотренного </w:t>
      </w:r>
      <w:r w:rsidR="00733168" w:rsidRPr="002B16AF">
        <w:rPr>
          <w:rFonts w:ascii="Times New Roman" w:hAnsi="Times New Roman" w:cs="Times New Roman"/>
          <w:color w:val="000000" w:themeColor="text1"/>
          <w:sz w:val="28"/>
          <w:szCs w:val="28"/>
        </w:rPr>
        <w:t>подпунктом</w:t>
      </w:r>
      <w:r w:rsidR="00733168" w:rsidRPr="002B16AF">
        <w:rPr>
          <w:rFonts w:ascii="Times New Roman" w:hAnsi="Times New Roman" w:cs="Times New Roman"/>
          <w:color w:val="000000" w:themeColor="text1"/>
        </w:rPr>
        <w:t xml:space="preserve"> </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пункта 1</w:t>
      </w:r>
      <w:r w:rsidR="003011C0"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настоящих Правил. В случае, предусмотренном подпунктом </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пункта 1</w:t>
      </w:r>
      <w:r w:rsidR="003011C0"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B46D28" w:rsidRPr="002B16AF">
        <w:rPr>
          <w:rFonts w:ascii="Times New Roman" w:hAnsi="Times New Roman" w:cs="Times New Roman"/>
          <w:color w:val="000000" w:themeColor="text1"/>
          <w:sz w:val="28"/>
          <w:szCs w:val="28"/>
        </w:rPr>
        <w:t>1</w:t>
      </w:r>
      <w:r w:rsidRPr="002B16AF">
        <w:rPr>
          <w:rFonts w:ascii="Times New Roman" w:hAnsi="Times New Roman" w:cs="Times New Roman"/>
          <w:color w:val="000000" w:themeColor="text1"/>
          <w:sz w:val="28"/>
          <w:szCs w:val="28"/>
        </w:rPr>
        <w:t xml:space="preserve"> настоящих Правил, предоставление порубочного билета </w:t>
      </w:r>
      <w:r w:rsidR="00D60000" w:rsidRPr="002B16AF">
        <w:rPr>
          <w:rFonts w:ascii="Times New Roman" w:hAnsi="Times New Roman" w:cs="Times New Roman"/>
          <w:color w:val="000000" w:themeColor="text1"/>
          <w:sz w:val="28"/>
          <w:szCs w:val="28"/>
        </w:rPr>
        <w:t xml:space="preserve">и (или) разрешения </w:t>
      </w:r>
      <w:r w:rsidRPr="002B16AF">
        <w:rPr>
          <w:rFonts w:ascii="Times New Roman" w:hAnsi="Times New Roman" w:cs="Times New Roman"/>
          <w:color w:val="000000" w:themeColor="text1"/>
          <w:sz w:val="28"/>
          <w:szCs w:val="28"/>
        </w:rPr>
        <w:t>может осуществляться после удаления деревьев и кустарников.</w:t>
      </w:r>
    </w:p>
    <w:bookmarkEnd w:id="49"/>
    <w:p w14:paraId="2017023F" w14:textId="65C09B45"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 xml:space="preserve">.4. Удаление (снос) деревьев и кустарников осуществляется в срок, установленный в </w:t>
      </w:r>
      <w:bookmarkEnd w:id="47"/>
      <w:r w:rsidR="002B7B59">
        <w:rPr>
          <w:rFonts w:ascii="Times New Roman" w:hAnsi="Times New Roman" w:cs="Times New Roman"/>
          <w:color w:val="000000" w:themeColor="text1"/>
          <w:sz w:val="28"/>
          <w:szCs w:val="28"/>
        </w:rPr>
        <w:t>разрешении</w:t>
      </w:r>
      <w:r w:rsidRPr="002B16AF">
        <w:rPr>
          <w:rFonts w:ascii="Times New Roman" w:hAnsi="Times New Roman" w:cs="Times New Roman"/>
          <w:color w:val="000000" w:themeColor="text1"/>
          <w:sz w:val="28"/>
          <w:szCs w:val="28"/>
        </w:rPr>
        <w:t xml:space="preserve">. </w:t>
      </w:r>
    </w:p>
    <w:p w14:paraId="126EE889" w14:textId="74F1CF34" w:rsidR="002B7B59" w:rsidRDefault="00E313A9" w:rsidP="000131B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0131BF">
        <w:rPr>
          <w:rFonts w:ascii="Times New Roman" w:hAnsi="Times New Roman" w:cs="Times New Roman"/>
          <w:color w:val="000000" w:themeColor="text1"/>
          <w:sz w:val="28"/>
          <w:szCs w:val="28"/>
        </w:rPr>
        <w:t>5.</w:t>
      </w:r>
      <w:r w:rsidR="00D60000" w:rsidRPr="002B16AF">
        <w:rPr>
          <w:rFonts w:ascii="Times New Roman" w:hAnsi="Times New Roman" w:cs="Times New Roman"/>
          <w:color w:val="000000" w:themeColor="text1"/>
          <w:sz w:val="28"/>
          <w:szCs w:val="28"/>
        </w:rPr>
        <w:t xml:space="preserve"> </w:t>
      </w:r>
      <w:r w:rsidR="0004503F">
        <w:rPr>
          <w:rFonts w:ascii="Times New Roman" w:hAnsi="Times New Roman" w:cs="Times New Roman"/>
          <w:color w:val="000000" w:themeColor="text1"/>
          <w:sz w:val="28"/>
          <w:szCs w:val="28"/>
        </w:rPr>
        <w:t>Порядок обращения за получением разрешения, перечень необходимых для получения разрешения документов, п</w:t>
      </w:r>
      <w:r w:rsidR="002B7B59">
        <w:rPr>
          <w:rFonts w:ascii="Times New Roman" w:hAnsi="Times New Roman" w:cs="Times New Roman"/>
          <w:color w:val="000000" w:themeColor="text1"/>
          <w:sz w:val="28"/>
          <w:szCs w:val="28"/>
        </w:rPr>
        <w:t>орядок и сроки принятия р</w:t>
      </w:r>
      <w:r w:rsidR="00D60000" w:rsidRPr="002B16AF">
        <w:rPr>
          <w:rFonts w:ascii="Times New Roman" w:hAnsi="Times New Roman" w:cs="Times New Roman"/>
          <w:color w:val="000000" w:themeColor="text1"/>
          <w:sz w:val="28"/>
          <w:szCs w:val="28"/>
        </w:rPr>
        <w:t>ешени</w:t>
      </w:r>
      <w:r w:rsidR="0004503F">
        <w:rPr>
          <w:rFonts w:ascii="Times New Roman" w:hAnsi="Times New Roman" w:cs="Times New Roman"/>
          <w:color w:val="000000" w:themeColor="text1"/>
          <w:sz w:val="28"/>
          <w:szCs w:val="28"/>
        </w:rPr>
        <w:t>я</w:t>
      </w:r>
      <w:r w:rsidR="00D60000" w:rsidRPr="002B16AF">
        <w:rPr>
          <w:rFonts w:ascii="Times New Roman" w:hAnsi="Times New Roman" w:cs="Times New Roman"/>
          <w:color w:val="000000" w:themeColor="text1"/>
          <w:sz w:val="28"/>
          <w:szCs w:val="28"/>
        </w:rPr>
        <w:t xml:space="preserve"> о предоставлении разрешения</w:t>
      </w:r>
      <w:r w:rsidR="002B7B59">
        <w:rPr>
          <w:rFonts w:ascii="Times New Roman" w:hAnsi="Times New Roman" w:cs="Times New Roman"/>
          <w:color w:val="000000" w:themeColor="text1"/>
          <w:sz w:val="28"/>
          <w:szCs w:val="28"/>
        </w:rPr>
        <w:t xml:space="preserve"> или об отказе в предоставлении разрешения, порядок и случаи оплаты восстановительной стоимости зеленых насаждений</w:t>
      </w:r>
      <w:r w:rsidR="000131BF">
        <w:rPr>
          <w:rFonts w:ascii="Times New Roman" w:hAnsi="Times New Roman" w:cs="Times New Roman"/>
          <w:color w:val="000000" w:themeColor="text1"/>
          <w:sz w:val="28"/>
          <w:szCs w:val="28"/>
        </w:rPr>
        <w:t xml:space="preserve"> устанавливается</w:t>
      </w:r>
      <w:r w:rsidR="002B7B59">
        <w:rPr>
          <w:rFonts w:ascii="Times New Roman" w:hAnsi="Times New Roman" w:cs="Times New Roman"/>
          <w:color w:val="000000" w:themeColor="text1"/>
          <w:sz w:val="28"/>
          <w:szCs w:val="28"/>
        </w:rPr>
        <w:t xml:space="preserve"> соответствующим </w:t>
      </w:r>
      <w:r w:rsidR="002B7B59">
        <w:rPr>
          <w:rFonts w:ascii="Times New Roman" w:hAnsi="Times New Roman" w:cs="Times New Roman"/>
          <w:sz w:val="28"/>
          <w:szCs w:val="28"/>
        </w:rPr>
        <w:t>муниципальным правовым актом поселения.</w:t>
      </w:r>
    </w:p>
    <w:p w14:paraId="7B7A7573" w14:textId="653E71E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14:paraId="23F8C72C" w14:textId="6A84CCF2"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7.</w:t>
      </w:r>
      <w:r w:rsidRPr="002B16AF">
        <w:rPr>
          <w:rFonts w:ascii="Times New Roman" w:hAnsi="Times New Roman" w:cs="Times New Roman"/>
          <w:color w:val="000000" w:themeColor="text1"/>
          <w:sz w:val="28"/>
          <w:szCs w:val="28"/>
        </w:rPr>
        <w:t xml:space="preserve"> В рамках мероприятий по содержанию озелененных территорий допускается:</w:t>
      </w:r>
    </w:p>
    <w:p w14:paraId="19FDA958"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33565DF3" w14:textId="5D2B8B1D"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осуществлять обрезку и вырубку сухостоя и аварийных деревьев при условии соблюдения требований настоящих Правил</w:t>
      </w:r>
      <w:r w:rsidR="000131BF">
        <w:rPr>
          <w:rFonts w:ascii="Times New Roman" w:hAnsi="Times New Roman" w:cs="Times New Roman"/>
          <w:color w:val="000000" w:themeColor="text1"/>
          <w:sz w:val="28"/>
          <w:szCs w:val="28"/>
        </w:rPr>
        <w:t xml:space="preserve"> и</w:t>
      </w:r>
      <w:r w:rsidR="000131BF" w:rsidRPr="002E4F1C">
        <w:rPr>
          <w:rFonts w:ascii="Times New Roman" w:hAnsi="Times New Roman" w:cs="Times New Roman"/>
          <w:sz w:val="28"/>
          <w:szCs w:val="28"/>
        </w:rPr>
        <w:t xml:space="preserve"> ины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муниципальны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правовы</w:t>
      </w:r>
      <w:r w:rsidR="000131BF">
        <w:rPr>
          <w:rFonts w:ascii="Times New Roman" w:hAnsi="Times New Roman" w:cs="Times New Roman"/>
          <w:sz w:val="28"/>
          <w:szCs w:val="28"/>
        </w:rPr>
        <w:t>х</w:t>
      </w:r>
      <w:r w:rsidR="000131BF" w:rsidRPr="002E4F1C">
        <w:rPr>
          <w:rFonts w:ascii="Times New Roman" w:hAnsi="Times New Roman" w:cs="Times New Roman"/>
          <w:sz w:val="28"/>
          <w:szCs w:val="28"/>
        </w:rPr>
        <w:t xml:space="preserve"> акт</w:t>
      </w:r>
      <w:r w:rsidR="000131BF">
        <w:rPr>
          <w:rFonts w:ascii="Times New Roman" w:hAnsi="Times New Roman" w:cs="Times New Roman"/>
          <w:sz w:val="28"/>
          <w:szCs w:val="28"/>
        </w:rPr>
        <w:t>ов</w:t>
      </w:r>
      <w:r w:rsidR="000131BF" w:rsidRPr="002E4F1C">
        <w:rPr>
          <w:rFonts w:ascii="Times New Roman" w:hAnsi="Times New Roman" w:cs="Times New Roman"/>
          <w:sz w:val="28"/>
          <w:szCs w:val="28"/>
        </w:rPr>
        <w:t xml:space="preserve"> поселения</w:t>
      </w:r>
      <w:r w:rsidRPr="002B16AF">
        <w:rPr>
          <w:rFonts w:ascii="Times New Roman" w:hAnsi="Times New Roman" w:cs="Times New Roman"/>
          <w:color w:val="000000" w:themeColor="text1"/>
          <w:sz w:val="28"/>
          <w:szCs w:val="28"/>
        </w:rPr>
        <w:t>, вырезку сухих и поломанных сучьев и вырезку веток, ограничивающих видимость технических средств регулирования дорожного движения;</w:t>
      </w:r>
    </w:p>
    <w:p w14:paraId="135F09F9"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принимать меры в случаях массового появления вредителей и болезней, производить замазку ран и дупел на деревьях;</w:t>
      </w:r>
    </w:p>
    <w:p w14:paraId="400E4F01"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производить комплексный уход за газонами, систематический покос газонов и иной травянистой растительности;</w:t>
      </w:r>
    </w:p>
    <w:p w14:paraId="7FF9A004" w14:textId="77777777"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проводить своевременный ремонт ограждений зеленых насаждений.</w:t>
      </w:r>
    </w:p>
    <w:p w14:paraId="267CC4AC" w14:textId="052AFD19"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14:paraId="1B91C0D8" w14:textId="779A9375" w:rsidR="00AB10C8" w:rsidRPr="002B16AF" w:rsidRDefault="00AB10C8"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5</w:t>
      </w:r>
      <w:r w:rsidRPr="002B16AF">
        <w:rPr>
          <w:rFonts w:ascii="Times New Roman" w:hAnsi="Times New Roman" w:cs="Times New Roman"/>
          <w:color w:val="000000" w:themeColor="text1"/>
          <w:sz w:val="28"/>
          <w:szCs w:val="28"/>
        </w:rPr>
        <w:t>.</w:t>
      </w:r>
      <w:r w:rsidR="000131BF">
        <w:rPr>
          <w:rFonts w:ascii="Times New Roman" w:hAnsi="Times New Roman" w:cs="Times New Roman"/>
          <w:color w:val="000000" w:themeColor="text1"/>
          <w:sz w:val="28"/>
          <w:szCs w:val="28"/>
        </w:rPr>
        <w:t>9</w:t>
      </w:r>
      <w:r w:rsidRPr="002B16AF">
        <w:rPr>
          <w:rFonts w:ascii="Times New Roman" w:hAnsi="Times New Roman" w:cs="Times New Roman"/>
          <w:color w:val="000000" w:themeColor="text1"/>
          <w:sz w:val="28"/>
          <w:szCs w:val="28"/>
        </w:rPr>
        <w:t>.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14:paraId="419FE773" w14:textId="31148759" w:rsidR="00AB10C8" w:rsidRPr="002B16AF" w:rsidRDefault="00E830E0"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AB10C8"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1</w:t>
      </w:r>
      <w:r w:rsidR="000131BF">
        <w:rPr>
          <w:rFonts w:ascii="Times New Roman" w:hAnsi="Times New Roman" w:cs="Times New Roman"/>
          <w:color w:val="000000" w:themeColor="text1"/>
          <w:sz w:val="28"/>
          <w:szCs w:val="28"/>
        </w:rPr>
        <w:t>0</w:t>
      </w:r>
      <w:r w:rsidR="00AB10C8" w:rsidRPr="002B16AF">
        <w:rPr>
          <w:rFonts w:ascii="Times New Roman" w:hAnsi="Times New Roman" w:cs="Times New Roman"/>
          <w:color w:val="000000" w:themeColor="text1"/>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14:paraId="48285530" w14:textId="3DD0E534" w:rsidR="00AB10C8" w:rsidRPr="002B16AF" w:rsidRDefault="00E830E0"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15</w:t>
      </w:r>
      <w:r w:rsidR="00AB10C8" w:rsidRPr="002B16AF">
        <w:rPr>
          <w:rFonts w:ascii="Times New Roman" w:hAnsi="Times New Roman" w:cs="Times New Roman"/>
          <w:color w:val="000000" w:themeColor="text1"/>
          <w:sz w:val="28"/>
          <w:szCs w:val="28"/>
        </w:rPr>
        <w:t>.</w:t>
      </w:r>
      <w:r w:rsidRPr="002B16AF">
        <w:rPr>
          <w:rFonts w:ascii="Times New Roman" w:hAnsi="Times New Roman" w:cs="Times New Roman"/>
          <w:color w:val="000000" w:themeColor="text1"/>
          <w:sz w:val="28"/>
          <w:szCs w:val="28"/>
        </w:rPr>
        <w:t>1</w:t>
      </w:r>
      <w:r w:rsidR="000131BF">
        <w:rPr>
          <w:rFonts w:ascii="Times New Roman" w:hAnsi="Times New Roman" w:cs="Times New Roman"/>
          <w:color w:val="000000" w:themeColor="text1"/>
          <w:sz w:val="28"/>
          <w:szCs w:val="28"/>
        </w:rPr>
        <w:t>1</w:t>
      </w:r>
      <w:r w:rsidR="00AB10C8" w:rsidRPr="002B16AF">
        <w:rPr>
          <w:rFonts w:ascii="Times New Roman" w:hAnsi="Times New Roman" w:cs="Times New Roman"/>
          <w:color w:val="000000" w:themeColor="text1"/>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bookmarkEnd w:id="48"/>
    <w:p w14:paraId="2DBDF2E5" w14:textId="77777777"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p>
    <w:p w14:paraId="6B1C0405" w14:textId="1D2A4870" w:rsidR="006075DC" w:rsidRPr="002B16AF" w:rsidRDefault="006075DC" w:rsidP="002B16AF">
      <w:pPr>
        <w:spacing w:after="0" w:line="240" w:lineRule="auto"/>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Глава 1</w:t>
      </w:r>
      <w:r w:rsidR="00CD06F3" w:rsidRPr="002B16AF">
        <w:rPr>
          <w:rFonts w:ascii="Times New Roman" w:hAnsi="Times New Roman" w:cs="Times New Roman"/>
          <w:b/>
          <w:color w:val="000000" w:themeColor="text1"/>
          <w:sz w:val="28"/>
          <w:szCs w:val="28"/>
        </w:rPr>
        <w:t>6</w:t>
      </w:r>
      <w:r w:rsidRPr="002B16AF">
        <w:rPr>
          <w:rFonts w:ascii="Times New Roman" w:hAnsi="Times New Roman" w:cs="Times New Roman"/>
          <w:b/>
          <w:color w:val="000000" w:themeColor="text1"/>
          <w:sz w:val="28"/>
          <w:szCs w:val="28"/>
        </w:rPr>
        <w:t>. Восстановление зелёных насаждений</w:t>
      </w:r>
    </w:p>
    <w:p w14:paraId="2CD322F0" w14:textId="2AD94D71"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60EB95C4"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33B4C6C" w14:textId="6C91EC64"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 xml:space="preserve">.3. Расчёт восстановительной стоимости производится при оформлении </w:t>
      </w:r>
      <w:r w:rsidR="00E830E0" w:rsidRPr="002B16AF">
        <w:rPr>
          <w:rFonts w:ascii="Times New Roman" w:hAnsi="Times New Roman" w:cs="Times New Roman"/>
          <w:color w:val="000000" w:themeColor="text1"/>
          <w:sz w:val="28"/>
          <w:szCs w:val="28"/>
        </w:rPr>
        <w:t xml:space="preserve">разрешения </w:t>
      </w:r>
      <w:r w:rsidRPr="002B16AF">
        <w:rPr>
          <w:rFonts w:ascii="Times New Roman" w:hAnsi="Times New Roman" w:cs="Times New Roman"/>
          <w:color w:val="000000" w:themeColor="text1"/>
          <w:sz w:val="28"/>
          <w:szCs w:val="28"/>
        </w:rPr>
        <w:t xml:space="preserve">в порядке, определённом </w:t>
      </w:r>
      <w:bookmarkStart w:id="50" w:name="_Hlk103948764"/>
      <w:r w:rsidRPr="002B16AF">
        <w:rPr>
          <w:rFonts w:ascii="Times New Roman" w:hAnsi="Times New Roman" w:cs="Times New Roman"/>
          <w:color w:val="000000" w:themeColor="text1"/>
          <w:sz w:val="28"/>
          <w:szCs w:val="28"/>
        </w:rPr>
        <w:t xml:space="preserve">муниципальным правовым актом </w:t>
      </w:r>
      <w:bookmarkEnd w:id="50"/>
      <w:r w:rsidR="00B63936">
        <w:rPr>
          <w:rFonts w:ascii="Times New Roman" w:hAnsi="Times New Roman" w:cs="Times New Roman"/>
          <w:color w:val="000000" w:themeColor="text1"/>
          <w:sz w:val="28"/>
          <w:szCs w:val="28"/>
        </w:rPr>
        <w:t>поселения</w:t>
      </w:r>
      <w:r w:rsidRPr="002B16AF">
        <w:rPr>
          <w:rFonts w:ascii="Times New Roman" w:hAnsi="Times New Roman" w:cs="Times New Roman"/>
          <w:color w:val="000000" w:themeColor="text1"/>
          <w:sz w:val="28"/>
          <w:szCs w:val="28"/>
        </w:rPr>
        <w:t xml:space="preserve">. </w:t>
      </w:r>
    </w:p>
    <w:p w14:paraId="24EFBA81" w14:textId="3B111AC2"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6</w:t>
      </w:r>
      <w:r w:rsidRPr="002B16AF">
        <w:rPr>
          <w:rFonts w:ascii="Times New Roman" w:hAnsi="Times New Roman" w:cs="Times New Roman"/>
          <w:color w:val="000000" w:themeColor="text1"/>
          <w:sz w:val="28"/>
          <w:szCs w:val="28"/>
        </w:rPr>
        <w:t>.4.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2B16AF" w:rsidRDefault="006075DC" w:rsidP="002B16AF">
      <w:pPr>
        <w:spacing w:after="0" w:line="240" w:lineRule="auto"/>
        <w:ind w:firstLine="709"/>
        <w:jc w:val="both"/>
        <w:rPr>
          <w:rFonts w:ascii="Times New Roman" w:hAnsi="Times New Roman" w:cs="Times New Roman"/>
          <w:color w:val="000000" w:themeColor="text1"/>
          <w:sz w:val="28"/>
          <w:szCs w:val="28"/>
        </w:rPr>
      </w:pPr>
    </w:p>
    <w:bookmarkEnd w:id="4"/>
    <w:p w14:paraId="689AB9E7" w14:textId="16BF14D6" w:rsidR="00584DD2" w:rsidRPr="002B16AF" w:rsidRDefault="00584DD2" w:rsidP="002B16AF">
      <w:pPr>
        <w:spacing w:after="0" w:line="240" w:lineRule="auto"/>
        <w:ind w:firstLine="709"/>
        <w:jc w:val="both"/>
        <w:rPr>
          <w:rFonts w:ascii="Times New Roman" w:eastAsia="Calibri" w:hAnsi="Times New Roman" w:cs="Times New Roman"/>
          <w:b/>
          <w:color w:val="000000" w:themeColor="text1"/>
          <w:sz w:val="28"/>
          <w:szCs w:val="28"/>
          <w:lang w:eastAsia="en-US"/>
        </w:rPr>
      </w:pPr>
      <w:r w:rsidRPr="002B16AF">
        <w:rPr>
          <w:rFonts w:ascii="Times New Roman" w:eastAsia="Calibri" w:hAnsi="Times New Roman" w:cs="Times New Roman"/>
          <w:b/>
          <w:color w:val="000000" w:themeColor="text1"/>
          <w:sz w:val="28"/>
          <w:szCs w:val="28"/>
          <w:lang w:eastAsia="en-US"/>
        </w:rPr>
        <w:t>Глава 1</w:t>
      </w:r>
      <w:r w:rsidR="00CD06F3" w:rsidRPr="002B16AF">
        <w:rPr>
          <w:rFonts w:ascii="Times New Roman" w:eastAsia="Calibri" w:hAnsi="Times New Roman" w:cs="Times New Roman"/>
          <w:b/>
          <w:color w:val="000000" w:themeColor="text1"/>
          <w:sz w:val="28"/>
          <w:szCs w:val="28"/>
          <w:lang w:eastAsia="en-US"/>
        </w:rPr>
        <w:t>7</w:t>
      </w:r>
      <w:r w:rsidRPr="002B16AF">
        <w:rPr>
          <w:rFonts w:ascii="Times New Roman" w:eastAsia="Calibri" w:hAnsi="Times New Roman" w:cs="Times New Roman"/>
          <w:b/>
          <w:color w:val="000000" w:themeColor="text1"/>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12DABF7E" w14:textId="7B7B02D4"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6A4F7D5A"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72869E29"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xml:space="preserve">-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w:t>
      </w:r>
      <w:r w:rsidRPr="002B16AF">
        <w:rPr>
          <w:rFonts w:ascii="Times New Roman" w:eastAsia="Calibri" w:hAnsi="Times New Roman" w:cs="Times New Roman"/>
          <w:color w:val="000000" w:themeColor="text1"/>
          <w:sz w:val="28"/>
          <w:szCs w:val="28"/>
          <w:lang w:eastAsia="en-US"/>
        </w:rPr>
        <w:lastRenderedPageBreak/>
        <w:t>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 проводят фитосанитарные мероприятия по локализации и ликвидации карантинных и ядовитых растений.</w:t>
      </w:r>
    </w:p>
    <w:p w14:paraId="79C9A52B" w14:textId="296571EC"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.3. Лица, указанные в пункте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009EEB45"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.4. Лица, указанные в пункте 1</w:t>
      </w:r>
      <w:r w:rsidR="00CD06F3" w:rsidRPr="002B16AF">
        <w:rPr>
          <w:rFonts w:ascii="Times New Roman" w:eastAsia="Calibri" w:hAnsi="Times New Roman" w:cs="Times New Roman"/>
          <w:color w:val="000000" w:themeColor="text1"/>
          <w:sz w:val="28"/>
          <w:szCs w:val="28"/>
          <w:lang w:eastAsia="en-US"/>
        </w:rPr>
        <w:t>7</w:t>
      </w:r>
      <w:r w:rsidRPr="002B16AF">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2B16AF" w:rsidRDefault="00584DD2" w:rsidP="002B16AF">
      <w:pPr>
        <w:spacing w:after="0" w:line="240" w:lineRule="auto"/>
        <w:ind w:firstLine="709"/>
        <w:jc w:val="both"/>
        <w:rPr>
          <w:rFonts w:ascii="Times New Roman" w:eastAsia="Calibri" w:hAnsi="Times New Roman" w:cs="Times New Roman"/>
          <w:color w:val="000000" w:themeColor="text1"/>
          <w:sz w:val="28"/>
          <w:szCs w:val="28"/>
          <w:lang w:eastAsia="en-US"/>
        </w:rPr>
      </w:pPr>
      <w:r w:rsidRPr="002B16AF">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2B16AF" w:rsidRDefault="00584DD2" w:rsidP="002B16AF">
      <w:pPr>
        <w:pStyle w:val="afc"/>
        <w:ind w:firstLine="709"/>
        <w:jc w:val="both"/>
        <w:rPr>
          <w:rFonts w:ascii="Times New Roman" w:hAnsi="Times New Roman" w:cs="Times New Roman"/>
          <w:color w:val="000000" w:themeColor="text1"/>
          <w:sz w:val="28"/>
          <w:szCs w:val="28"/>
        </w:rPr>
      </w:pPr>
      <w:r w:rsidRPr="002B16AF">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FC56018" w14:textId="7204472A" w:rsidR="00C01A68" w:rsidRPr="002B16AF" w:rsidRDefault="00C01A68" w:rsidP="002B16AF">
      <w:pPr>
        <w:pStyle w:val="afc"/>
        <w:ind w:firstLine="709"/>
        <w:jc w:val="both"/>
        <w:rPr>
          <w:rFonts w:ascii="Times New Roman" w:hAnsi="Times New Roman" w:cs="Times New Roman"/>
          <w:color w:val="000000" w:themeColor="text1"/>
          <w:sz w:val="28"/>
          <w:szCs w:val="28"/>
        </w:rPr>
      </w:pPr>
    </w:p>
    <w:p w14:paraId="3F057E0F" w14:textId="007BD69D" w:rsidR="00E948F0" w:rsidRPr="002B16AF" w:rsidRDefault="00E948F0" w:rsidP="002B16AF">
      <w:pPr>
        <w:pStyle w:val="afc"/>
        <w:ind w:firstLine="709"/>
        <w:jc w:val="both"/>
        <w:rPr>
          <w:rFonts w:ascii="Times New Roman" w:hAnsi="Times New Roman" w:cs="Times New Roman"/>
          <w:b/>
          <w:bCs/>
          <w:color w:val="000000" w:themeColor="text1"/>
          <w:sz w:val="28"/>
          <w:szCs w:val="28"/>
        </w:rPr>
      </w:pPr>
      <w:r w:rsidRPr="002B16AF">
        <w:rPr>
          <w:rFonts w:ascii="Times New Roman" w:hAnsi="Times New Roman" w:cs="Times New Roman"/>
          <w:b/>
          <w:bCs/>
          <w:color w:val="000000" w:themeColor="text1"/>
          <w:sz w:val="28"/>
          <w:szCs w:val="28"/>
        </w:rPr>
        <w:t>Глава 1</w:t>
      </w:r>
      <w:r w:rsidR="00CD06F3" w:rsidRPr="002B16AF">
        <w:rPr>
          <w:rFonts w:ascii="Times New Roman" w:hAnsi="Times New Roman" w:cs="Times New Roman"/>
          <w:b/>
          <w:bCs/>
          <w:color w:val="000000" w:themeColor="text1"/>
          <w:sz w:val="28"/>
          <w:szCs w:val="28"/>
        </w:rPr>
        <w:t>8</w:t>
      </w:r>
      <w:r w:rsidRPr="002B16AF">
        <w:rPr>
          <w:rFonts w:ascii="Times New Roman" w:hAnsi="Times New Roman" w:cs="Times New Roman"/>
          <w:b/>
          <w:bCs/>
          <w:color w:val="000000" w:themeColor="text1"/>
          <w:sz w:val="28"/>
          <w:szCs w:val="28"/>
        </w:rPr>
        <w:t>. Места (площадки) накопления твердых коммунальных отходов</w:t>
      </w:r>
    </w:p>
    <w:p w14:paraId="50C1E5BB" w14:textId="20F10275"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FE3D15">
        <w:rPr>
          <w:rFonts w:ascii="Times New Roman" w:hAnsi="Times New Roman" w:cs="Times New Roman"/>
          <w:color w:val="000000" w:themeColor="text1"/>
          <w:sz w:val="28"/>
          <w:szCs w:val="28"/>
        </w:rPr>
        <w:t xml:space="preserve"> Хабаровского</w:t>
      </w:r>
      <w:r w:rsidR="007A3A5C">
        <w:rPr>
          <w:rFonts w:ascii="Times New Roman" w:hAnsi="Times New Roman" w:cs="Times New Roman"/>
          <w:color w:val="000000" w:themeColor="text1"/>
          <w:sz w:val="28"/>
          <w:szCs w:val="28"/>
        </w:rPr>
        <w:t xml:space="preserve"> края</w:t>
      </w:r>
      <w:r w:rsidR="00FE3D15">
        <w:rPr>
          <w:rFonts w:ascii="Times New Roman" w:hAnsi="Times New Roman" w:cs="Times New Roman"/>
          <w:color w:val="000000" w:themeColor="text1"/>
          <w:sz w:val="28"/>
          <w:szCs w:val="28"/>
        </w:rPr>
        <w:t xml:space="preserve">, </w:t>
      </w:r>
      <w:r w:rsidRPr="002B16AF">
        <w:rPr>
          <w:rFonts w:ascii="Times New Roman" w:hAnsi="Times New Roman" w:cs="Times New Roman"/>
          <w:color w:val="000000" w:themeColor="text1"/>
          <w:sz w:val="28"/>
          <w:szCs w:val="28"/>
        </w:rPr>
        <w:t>в соответствии с территориальной схемой обращения с отходами</w:t>
      </w:r>
      <w:r w:rsidR="00FE3D15">
        <w:rPr>
          <w:rFonts w:ascii="Times New Roman" w:hAnsi="Times New Roman" w:cs="Times New Roman"/>
          <w:color w:val="000000" w:themeColor="text1"/>
          <w:sz w:val="28"/>
          <w:szCs w:val="28"/>
        </w:rPr>
        <w:t xml:space="preserve"> Хабаровского края, </w:t>
      </w:r>
      <w:r w:rsidRPr="002B16AF">
        <w:rPr>
          <w:rFonts w:ascii="Times New Roman" w:hAnsi="Times New Roman" w:cs="Times New Roman"/>
          <w:color w:val="000000" w:themeColor="text1"/>
          <w:sz w:val="28"/>
          <w:szCs w:val="28"/>
        </w:rPr>
        <w:t>утверждаемой</w:t>
      </w:r>
      <w:r w:rsidR="00FE3D15">
        <w:rPr>
          <w:rFonts w:ascii="Times New Roman" w:hAnsi="Times New Roman" w:cs="Times New Roman"/>
          <w:color w:val="000000" w:themeColor="text1"/>
          <w:sz w:val="28"/>
          <w:szCs w:val="28"/>
        </w:rPr>
        <w:t xml:space="preserve"> постановлением Правительства Хабаровского края.</w:t>
      </w:r>
    </w:p>
    <w:p w14:paraId="43BAFDCC" w14:textId="77777777" w:rsidR="007A3A5C" w:rsidRPr="007A3A5C" w:rsidRDefault="007A3A5C" w:rsidP="007A3A5C">
      <w:pPr>
        <w:pStyle w:val="af9"/>
        <w:ind w:firstLine="709"/>
        <w:jc w:val="both"/>
        <w:rPr>
          <w:sz w:val="28"/>
          <w:szCs w:val="28"/>
        </w:rPr>
      </w:pPr>
      <w:r w:rsidRPr="007A3A5C">
        <w:rPr>
          <w:sz w:val="28"/>
          <w:szCs w:val="28"/>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14:paraId="77A74F7A" w14:textId="77777777" w:rsidR="007A3A5C" w:rsidRPr="007A3A5C" w:rsidRDefault="007A3A5C" w:rsidP="007A3A5C">
      <w:pPr>
        <w:pStyle w:val="af9"/>
        <w:ind w:firstLine="709"/>
        <w:jc w:val="both"/>
        <w:rPr>
          <w:sz w:val="28"/>
          <w:szCs w:val="28"/>
        </w:rPr>
      </w:pPr>
      <w:r w:rsidRPr="007A3A5C">
        <w:rPr>
          <w:sz w:val="28"/>
          <w:szCs w:val="28"/>
        </w:rPr>
        <w:t>а) в контейнеры, расположенные на контейнерных площадках;</w:t>
      </w:r>
    </w:p>
    <w:p w14:paraId="68A0E963" w14:textId="76F7FC64" w:rsidR="007A3A5C" w:rsidRPr="007A3A5C" w:rsidRDefault="007A3A5C" w:rsidP="007A3A5C">
      <w:pPr>
        <w:pStyle w:val="af9"/>
        <w:ind w:firstLine="709"/>
        <w:jc w:val="both"/>
        <w:rPr>
          <w:sz w:val="28"/>
          <w:szCs w:val="28"/>
        </w:rPr>
      </w:pPr>
      <w:r w:rsidRPr="007A3A5C">
        <w:rPr>
          <w:sz w:val="28"/>
          <w:szCs w:val="28"/>
        </w:rPr>
        <w:t>б) в пакеты или другие емкости, предоставленные региональным оператором по обращению с твердыми коммунальными отходами на территории</w:t>
      </w:r>
      <w:r w:rsidRPr="007A3A5C">
        <w:rPr>
          <w:b/>
          <w:bCs/>
          <w:color w:val="000000"/>
          <w:sz w:val="28"/>
          <w:szCs w:val="28"/>
        </w:rPr>
        <w:t xml:space="preserve"> </w:t>
      </w:r>
      <w:r w:rsidRPr="007A3A5C">
        <w:rPr>
          <w:bCs/>
          <w:color w:val="000000"/>
          <w:sz w:val="28"/>
          <w:szCs w:val="28"/>
        </w:rPr>
        <w:t>Хабаровского края</w:t>
      </w:r>
      <w:r w:rsidRPr="007A3A5C">
        <w:rPr>
          <w:b/>
          <w:bCs/>
          <w:color w:val="000000"/>
          <w:sz w:val="28"/>
          <w:szCs w:val="28"/>
        </w:rPr>
        <w:t xml:space="preserve"> </w:t>
      </w:r>
      <w:r w:rsidRPr="007A3A5C">
        <w:rPr>
          <w:bCs/>
          <w:color w:val="000000"/>
          <w:sz w:val="28"/>
          <w:szCs w:val="28"/>
        </w:rPr>
        <w:t>(</w:t>
      </w:r>
      <w:r w:rsidRPr="007A3A5C">
        <w:rPr>
          <w:sz w:val="28"/>
          <w:szCs w:val="28"/>
        </w:rPr>
        <w:t>далее - децентрализованный способ).</w:t>
      </w:r>
    </w:p>
    <w:p w14:paraId="002674BA" w14:textId="77777777" w:rsidR="007A3A5C" w:rsidRPr="007A3A5C" w:rsidRDefault="007A3A5C" w:rsidP="007A3A5C">
      <w:pPr>
        <w:pStyle w:val="af9"/>
        <w:ind w:firstLine="709"/>
        <w:jc w:val="both"/>
        <w:rPr>
          <w:sz w:val="28"/>
          <w:szCs w:val="28"/>
        </w:rPr>
      </w:pPr>
      <w:r w:rsidRPr="007A3A5C">
        <w:rPr>
          <w:sz w:val="28"/>
          <w:szCs w:val="28"/>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14:paraId="5E58BD6A" w14:textId="7881579B" w:rsidR="007A3A5C" w:rsidRPr="007A3A5C" w:rsidRDefault="007A3A5C" w:rsidP="007A3A5C">
      <w:pPr>
        <w:pStyle w:val="af9"/>
        <w:ind w:firstLine="709"/>
        <w:jc w:val="both"/>
        <w:rPr>
          <w:sz w:val="28"/>
          <w:szCs w:val="28"/>
        </w:rPr>
      </w:pPr>
      <w:r w:rsidRPr="007A3A5C">
        <w:rPr>
          <w:sz w:val="28"/>
          <w:szCs w:val="28"/>
        </w:rPr>
        <w:t>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w:t>
      </w:r>
      <w:r w:rsidRPr="007A3A5C">
        <w:rPr>
          <w:bCs/>
          <w:color w:val="000000"/>
          <w:sz w:val="28"/>
          <w:szCs w:val="28"/>
        </w:rPr>
        <w:t xml:space="preserve"> Хабаровского края </w:t>
      </w:r>
      <w:r w:rsidRPr="007A3A5C">
        <w:rPr>
          <w:sz w:val="28"/>
          <w:szCs w:val="28"/>
        </w:rPr>
        <w:t>в соответствии с законодательством Российской Федерации в области санитарно-эпидемиологического благополучия населения.</w:t>
      </w:r>
    </w:p>
    <w:p w14:paraId="0D676E0B" w14:textId="486E7DD7" w:rsidR="007A3A5C" w:rsidRPr="007A3A5C" w:rsidRDefault="007A3A5C" w:rsidP="007A3A5C">
      <w:pPr>
        <w:pStyle w:val="af9"/>
        <w:ind w:firstLine="709"/>
        <w:jc w:val="both"/>
        <w:rPr>
          <w:sz w:val="28"/>
          <w:szCs w:val="28"/>
        </w:rPr>
      </w:pPr>
      <w:r w:rsidRPr="007A3A5C">
        <w:rPr>
          <w:sz w:val="28"/>
          <w:szCs w:val="28"/>
        </w:rPr>
        <w:lastRenderedPageBreak/>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
    <w:p w14:paraId="75C41292" w14:textId="77777777"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2B16AF">
        <w:rPr>
          <w:rFonts w:ascii="Times New Roman" w:hAnsi="Times New Roman" w:cs="Times New Roman"/>
          <w:color w:val="000000" w:themeColor="text1"/>
          <w:sz w:val="28"/>
          <w:szCs w:val="28"/>
        </w:rPr>
        <w:t xml:space="preserve"> (далее – специальные площадки)</w:t>
      </w:r>
      <w:r w:rsidRPr="002B16AF">
        <w:rPr>
          <w:rFonts w:ascii="Times New Roman" w:hAnsi="Times New Roman" w:cs="Times New Roman"/>
          <w:color w:val="000000" w:themeColor="text1"/>
          <w:sz w:val="28"/>
          <w:szCs w:val="28"/>
        </w:rPr>
        <w:t>.</w:t>
      </w:r>
    </w:p>
    <w:p w14:paraId="617E3E48" w14:textId="05FF89FB"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08964BC3"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2B16AF" w:rsidRDefault="0021435C"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0EB1D34B"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2B16AF">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2B16AF">
        <w:rPr>
          <w:rStyle w:val="afb"/>
          <w:rFonts w:ascii="Times New Roman" w:hAnsi="Times New Roman" w:cs="Times New Roman"/>
          <w:bCs/>
          <w:color w:val="000000" w:themeColor="text1"/>
          <w:sz w:val="28"/>
          <w:szCs w:val="28"/>
          <w:vertAlign w:val="baseline"/>
        </w:rPr>
        <w:t xml:space="preserve"> </w:t>
      </w:r>
    </w:p>
    <w:p w14:paraId="243588B4" w14:textId="32301C1A"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w:t>
      </w:r>
      <w:r w:rsidRPr="002B16AF">
        <w:rPr>
          <w:rFonts w:ascii="Times New Roman" w:hAnsi="Times New Roman" w:cs="Times New Roman"/>
          <w:bCs/>
          <w:color w:val="000000" w:themeColor="text1"/>
          <w:sz w:val="28"/>
          <w:szCs w:val="28"/>
        </w:rPr>
        <w:lastRenderedPageBreak/>
        <w:t xml:space="preserve">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51" w:name="_Hlk67486644"/>
      <w:r w:rsidRPr="002B16AF">
        <w:rPr>
          <w:rFonts w:ascii="Times New Roman" w:hAnsi="Times New Roman" w:cs="Times New Roman"/>
          <w:bCs/>
          <w:color w:val="000000" w:themeColor="text1"/>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51"/>
      <w:r w:rsidRPr="002B16AF">
        <w:rPr>
          <w:rFonts w:ascii="Times New Roman" w:hAnsi="Times New Roman" w:cs="Times New Roman"/>
          <w:bCs/>
          <w:color w:val="000000" w:themeColor="text1"/>
          <w:sz w:val="28"/>
          <w:szCs w:val="28"/>
        </w:rPr>
        <w:t>.</w:t>
      </w:r>
    </w:p>
    <w:p w14:paraId="34CA20B5" w14:textId="05F3E3D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2B16AF">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2B16AF">
        <w:rPr>
          <w:rFonts w:ascii="Times New Roman" w:hAnsi="Times New Roman" w:cs="Times New Roman"/>
          <w:bCs/>
          <w:color w:val="000000" w:themeColor="text1"/>
          <w:sz w:val="28"/>
          <w:szCs w:val="28"/>
        </w:rPr>
        <w:t>.</w:t>
      </w:r>
    </w:p>
    <w:p w14:paraId="495585E3" w14:textId="2ABB9E94"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Не допускается промывка контейнеров и (или) бункеров на контейнерных площадках.</w:t>
      </w:r>
    </w:p>
    <w:p w14:paraId="628093F9" w14:textId="77777777" w:rsidR="00411EC6" w:rsidRPr="002B16AF"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5F613ECE" w:rsidR="00411EC6" w:rsidRDefault="00411EC6" w:rsidP="002B16AF">
      <w:pPr>
        <w:spacing w:after="0" w:line="240" w:lineRule="auto"/>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 xml:space="preserve">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w:t>
      </w:r>
      <w:r w:rsidR="00B30B89" w:rsidRPr="00025A0E">
        <w:rPr>
          <w:rFonts w:ascii="Times New Roman" w:hAnsi="Times New Roman" w:cs="Times New Roman"/>
          <w:kern w:val="3"/>
          <w:sz w:val="28"/>
          <w:szCs w:val="28"/>
        </w:rPr>
        <w:t>региональны</w:t>
      </w:r>
      <w:r w:rsidR="00B30B89">
        <w:rPr>
          <w:rFonts w:ascii="Times New Roman" w:hAnsi="Times New Roman" w:cs="Times New Roman"/>
          <w:kern w:val="3"/>
          <w:sz w:val="28"/>
          <w:szCs w:val="28"/>
        </w:rPr>
        <w:t>м</w:t>
      </w:r>
      <w:r w:rsidR="00B30B89" w:rsidRPr="00025A0E">
        <w:rPr>
          <w:rFonts w:ascii="Times New Roman" w:hAnsi="Times New Roman" w:cs="Times New Roman"/>
          <w:kern w:val="3"/>
          <w:sz w:val="28"/>
          <w:szCs w:val="28"/>
        </w:rPr>
        <w:t xml:space="preserve"> оператор</w:t>
      </w:r>
      <w:r w:rsidR="00B30B89">
        <w:rPr>
          <w:rFonts w:ascii="Times New Roman" w:hAnsi="Times New Roman" w:cs="Times New Roman"/>
          <w:kern w:val="3"/>
          <w:sz w:val="28"/>
          <w:szCs w:val="28"/>
        </w:rPr>
        <w:t>ом</w:t>
      </w:r>
      <w:r w:rsidR="00B30B89" w:rsidRPr="00025A0E">
        <w:rPr>
          <w:rFonts w:ascii="Times New Roman" w:hAnsi="Times New Roman" w:cs="Times New Roman"/>
          <w:kern w:val="3"/>
          <w:sz w:val="28"/>
          <w:szCs w:val="28"/>
        </w:rPr>
        <w:t xml:space="preserve"> </w:t>
      </w:r>
      <w:r w:rsidR="00B30B89" w:rsidRPr="002B16AF">
        <w:rPr>
          <w:rFonts w:ascii="Times New Roman" w:hAnsi="Times New Roman" w:cs="Times New Roman"/>
          <w:color w:val="000000" w:themeColor="text1"/>
          <w:sz w:val="28"/>
          <w:szCs w:val="28"/>
        </w:rPr>
        <w:t>по обращению с твердыми коммунальными отходами на территории</w:t>
      </w:r>
      <w:r w:rsidR="00B30B89">
        <w:rPr>
          <w:rFonts w:ascii="Times New Roman" w:hAnsi="Times New Roman" w:cs="Times New Roman"/>
          <w:color w:val="000000" w:themeColor="text1"/>
          <w:sz w:val="28"/>
          <w:szCs w:val="28"/>
        </w:rPr>
        <w:t xml:space="preserve"> Хабаровского края.</w:t>
      </w:r>
    </w:p>
    <w:p w14:paraId="625B167D" w14:textId="77777777" w:rsidR="00CA22F4" w:rsidRPr="00025A0E" w:rsidRDefault="00CA22F4" w:rsidP="00CA22F4">
      <w:pPr>
        <w:widowControl w:val="0"/>
        <w:suppressAutoHyphens/>
        <w:autoSpaceDE w:val="0"/>
        <w:autoSpaceDN w:val="0"/>
        <w:spacing w:after="0" w:line="240" w:lineRule="auto"/>
        <w:ind w:firstLine="709"/>
        <w:jc w:val="both"/>
        <w:textAlignment w:val="baseline"/>
        <w:rPr>
          <w:rFonts w:ascii="Times New Roman" w:hAnsi="Times New Roman" w:cs="Times New Roman"/>
          <w:kern w:val="3"/>
          <w:sz w:val="28"/>
          <w:szCs w:val="28"/>
        </w:rPr>
      </w:pPr>
      <w:r w:rsidRPr="00025A0E">
        <w:rPr>
          <w:rFonts w:ascii="Times New Roman" w:hAnsi="Times New Roman" w:cs="Times New Roman"/>
          <w:kern w:val="3"/>
          <w:sz w:val="28"/>
          <w:szCs w:val="28"/>
        </w:rPr>
        <w:t xml:space="preserve">Уборку мусора, просыпавшегося при выгрузке из контейнеров в мусоровоз или загрузке бункера, производят работники организации, </w:t>
      </w:r>
      <w:r w:rsidRPr="00025A0E">
        <w:rPr>
          <w:rFonts w:ascii="Times New Roman" w:hAnsi="Times New Roman" w:cs="Times New Roman"/>
          <w:kern w:val="3"/>
          <w:sz w:val="28"/>
          <w:szCs w:val="28"/>
        </w:rPr>
        <w:lastRenderedPageBreak/>
        <w:t>осуществляющей вывоз мусора.</w:t>
      </w:r>
    </w:p>
    <w:p w14:paraId="0DCF4215" w14:textId="4ADF6157" w:rsidR="00CA22F4" w:rsidRPr="00025A0E" w:rsidRDefault="00CA22F4" w:rsidP="00CA22F4">
      <w:pPr>
        <w:suppressAutoHyphens/>
        <w:autoSpaceDN w:val="0"/>
        <w:spacing w:after="0" w:line="240" w:lineRule="auto"/>
        <w:ind w:firstLine="709"/>
        <w:jc w:val="both"/>
        <w:textAlignment w:val="baseline"/>
        <w:rPr>
          <w:rFonts w:ascii="Times New Roman" w:eastAsia="Calibri" w:hAnsi="Times New Roman" w:cs="Times New Roman"/>
          <w:kern w:val="3"/>
          <w:sz w:val="28"/>
          <w:szCs w:val="28"/>
        </w:rPr>
      </w:pPr>
      <w:r w:rsidRPr="00025A0E">
        <w:rPr>
          <w:rFonts w:ascii="Times New Roman" w:eastAsia="Calibri" w:hAnsi="Times New Roman" w:cs="Times New Roman"/>
          <w:kern w:val="3"/>
          <w:sz w:val="28"/>
          <w:szCs w:val="28"/>
        </w:rPr>
        <w:t xml:space="preserve">Уборку </w:t>
      </w:r>
      <w:r w:rsidR="00B30B89">
        <w:rPr>
          <w:rFonts w:ascii="Times New Roman" w:hAnsi="Times New Roman" w:cs="Times New Roman"/>
          <w:bCs/>
          <w:color w:val="000000" w:themeColor="text1"/>
          <w:sz w:val="28"/>
          <w:szCs w:val="28"/>
        </w:rPr>
        <w:t>к</w:t>
      </w:r>
      <w:r w:rsidR="00B30B89" w:rsidRPr="002B16AF">
        <w:rPr>
          <w:rFonts w:ascii="Times New Roman" w:hAnsi="Times New Roman" w:cs="Times New Roman"/>
          <w:bCs/>
          <w:color w:val="000000" w:themeColor="text1"/>
          <w:sz w:val="28"/>
          <w:szCs w:val="28"/>
        </w:rPr>
        <w:t>онтейнерн</w:t>
      </w:r>
      <w:r w:rsidR="00B30B89">
        <w:rPr>
          <w:rFonts w:ascii="Times New Roman" w:hAnsi="Times New Roman" w:cs="Times New Roman"/>
          <w:bCs/>
          <w:color w:val="000000" w:themeColor="text1"/>
          <w:sz w:val="28"/>
          <w:szCs w:val="28"/>
        </w:rPr>
        <w:t>ых</w:t>
      </w:r>
      <w:r w:rsidR="00B30B89" w:rsidRPr="002B16AF">
        <w:rPr>
          <w:rFonts w:ascii="Times New Roman" w:hAnsi="Times New Roman" w:cs="Times New Roman"/>
          <w:bCs/>
          <w:color w:val="000000" w:themeColor="text1"/>
          <w:sz w:val="28"/>
          <w:szCs w:val="28"/>
        </w:rPr>
        <w:t xml:space="preserve"> площад</w:t>
      </w:r>
      <w:r w:rsidR="00B30B89">
        <w:rPr>
          <w:rFonts w:ascii="Times New Roman" w:hAnsi="Times New Roman" w:cs="Times New Roman"/>
          <w:bCs/>
          <w:color w:val="000000" w:themeColor="text1"/>
          <w:sz w:val="28"/>
          <w:szCs w:val="28"/>
        </w:rPr>
        <w:t>ок</w:t>
      </w:r>
      <w:r w:rsidR="00B30B89" w:rsidRPr="002B16AF">
        <w:rPr>
          <w:rFonts w:ascii="Times New Roman" w:hAnsi="Times New Roman" w:cs="Times New Roman"/>
          <w:bCs/>
          <w:color w:val="000000" w:themeColor="text1"/>
          <w:sz w:val="28"/>
          <w:szCs w:val="28"/>
        </w:rPr>
        <w:t xml:space="preserve"> и (или) специальн</w:t>
      </w:r>
      <w:r w:rsidR="00B30B89">
        <w:rPr>
          <w:rFonts w:ascii="Times New Roman" w:hAnsi="Times New Roman" w:cs="Times New Roman"/>
          <w:bCs/>
          <w:color w:val="000000" w:themeColor="text1"/>
          <w:sz w:val="28"/>
          <w:szCs w:val="28"/>
        </w:rPr>
        <w:t>ых</w:t>
      </w:r>
      <w:r w:rsidR="00B30B89" w:rsidRPr="002B16AF">
        <w:rPr>
          <w:rFonts w:ascii="Times New Roman" w:hAnsi="Times New Roman" w:cs="Times New Roman"/>
          <w:bCs/>
          <w:color w:val="000000" w:themeColor="text1"/>
          <w:sz w:val="28"/>
          <w:szCs w:val="28"/>
        </w:rPr>
        <w:t xml:space="preserve"> площад</w:t>
      </w:r>
      <w:r w:rsidR="00B30B89">
        <w:rPr>
          <w:rFonts w:ascii="Times New Roman" w:hAnsi="Times New Roman" w:cs="Times New Roman"/>
          <w:bCs/>
          <w:color w:val="000000" w:themeColor="text1"/>
          <w:sz w:val="28"/>
          <w:szCs w:val="28"/>
        </w:rPr>
        <w:t>ок</w:t>
      </w:r>
      <w:r w:rsidR="00B30B89">
        <w:rPr>
          <w:rFonts w:ascii="Times New Roman" w:eastAsia="Calibri" w:hAnsi="Times New Roman" w:cs="Times New Roman"/>
          <w:kern w:val="3"/>
          <w:sz w:val="28"/>
          <w:szCs w:val="28"/>
        </w:rPr>
        <w:t xml:space="preserve"> </w:t>
      </w:r>
      <w:r w:rsidRPr="00025A0E">
        <w:rPr>
          <w:rFonts w:ascii="Times New Roman" w:eastAsia="Calibri" w:hAnsi="Times New Roman" w:cs="Times New Roman"/>
          <w:kern w:val="3"/>
          <w:sz w:val="28"/>
          <w:szCs w:val="28"/>
        </w:rPr>
        <w:t xml:space="preserve">осуществляет региональный оператор по обращению с твердыми коммунальными отходами </w:t>
      </w:r>
      <w:r w:rsidR="00B30B89" w:rsidRPr="002B16AF">
        <w:rPr>
          <w:rFonts w:ascii="Times New Roman" w:hAnsi="Times New Roman" w:cs="Times New Roman"/>
          <w:color w:val="000000" w:themeColor="text1"/>
          <w:sz w:val="28"/>
          <w:szCs w:val="28"/>
        </w:rPr>
        <w:t>на территории</w:t>
      </w:r>
      <w:r w:rsidR="00B30B89">
        <w:rPr>
          <w:rFonts w:ascii="Times New Roman" w:hAnsi="Times New Roman" w:cs="Times New Roman"/>
          <w:color w:val="000000" w:themeColor="text1"/>
          <w:sz w:val="28"/>
          <w:szCs w:val="28"/>
        </w:rPr>
        <w:t xml:space="preserve"> Хабаровского края</w:t>
      </w:r>
      <w:r w:rsidR="00B30B89" w:rsidRPr="00025A0E">
        <w:rPr>
          <w:rFonts w:ascii="Times New Roman" w:eastAsia="Calibri" w:hAnsi="Times New Roman" w:cs="Times New Roman"/>
          <w:kern w:val="3"/>
          <w:sz w:val="28"/>
          <w:szCs w:val="28"/>
        </w:rPr>
        <w:t xml:space="preserve"> </w:t>
      </w:r>
      <w:r w:rsidRPr="00025A0E">
        <w:rPr>
          <w:rFonts w:ascii="Times New Roman" w:eastAsia="Calibri" w:hAnsi="Times New Roman" w:cs="Times New Roman"/>
          <w:kern w:val="3"/>
          <w:sz w:val="28"/>
          <w:szCs w:val="28"/>
        </w:rPr>
        <w:t>в случае несоблюдения им графика выв</w:t>
      </w:r>
      <w:r w:rsidR="00B30B89">
        <w:rPr>
          <w:rFonts w:ascii="Times New Roman" w:eastAsia="Calibri" w:hAnsi="Times New Roman" w:cs="Times New Roman"/>
          <w:kern w:val="3"/>
          <w:sz w:val="28"/>
          <w:szCs w:val="28"/>
        </w:rPr>
        <w:t>оза отходов более чем на 3 часа.</w:t>
      </w:r>
    </w:p>
    <w:p w14:paraId="7234E254" w14:textId="1D1062A8" w:rsidR="00E948F0" w:rsidRPr="002B16AF" w:rsidRDefault="00411EC6" w:rsidP="002B16AF">
      <w:pPr>
        <w:pStyle w:val="afc"/>
        <w:ind w:firstLine="709"/>
        <w:jc w:val="both"/>
        <w:rPr>
          <w:rFonts w:ascii="Times New Roman" w:hAnsi="Times New Roman" w:cs="Times New Roman"/>
          <w:bCs/>
          <w:color w:val="000000" w:themeColor="text1"/>
          <w:sz w:val="28"/>
          <w:szCs w:val="28"/>
        </w:rPr>
      </w:pPr>
      <w:r w:rsidRPr="002B16AF">
        <w:rPr>
          <w:rFonts w:ascii="Times New Roman" w:hAnsi="Times New Roman" w:cs="Times New Roman"/>
          <w:bCs/>
          <w:color w:val="000000" w:themeColor="text1"/>
          <w:sz w:val="28"/>
          <w:szCs w:val="28"/>
        </w:rPr>
        <w:t>1</w:t>
      </w:r>
      <w:r w:rsidR="00CD06F3" w:rsidRPr="002B16AF">
        <w:rPr>
          <w:rFonts w:ascii="Times New Roman" w:hAnsi="Times New Roman" w:cs="Times New Roman"/>
          <w:bCs/>
          <w:color w:val="000000" w:themeColor="text1"/>
          <w:sz w:val="28"/>
          <w:szCs w:val="28"/>
        </w:rPr>
        <w:t>8</w:t>
      </w:r>
      <w:r w:rsidRPr="002B16AF">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2B16AF" w:rsidRDefault="0021435C"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1FAA1B48" w:rsidR="00E948F0"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19DDAFFB" w:rsidR="00CE4A88" w:rsidRPr="002B16AF" w:rsidRDefault="00E948F0"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w:t>
      </w:r>
      <w:r w:rsidR="00CD06F3" w:rsidRPr="002B16AF">
        <w:rPr>
          <w:rFonts w:ascii="Times New Roman" w:hAnsi="Times New Roman" w:cs="Times New Roman"/>
          <w:color w:val="000000" w:themeColor="text1"/>
          <w:sz w:val="28"/>
          <w:szCs w:val="28"/>
        </w:rPr>
        <w:t>8</w:t>
      </w:r>
      <w:r w:rsidRPr="002B16AF">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2B16AF">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2B16AF">
        <w:rPr>
          <w:rFonts w:ascii="Times New Roman" w:hAnsi="Times New Roman" w:cs="Times New Roman"/>
          <w:color w:val="000000" w:themeColor="text1"/>
          <w:sz w:val="28"/>
          <w:szCs w:val="28"/>
        </w:rPr>
        <w:t>.</w:t>
      </w:r>
    </w:p>
    <w:p w14:paraId="2182591D" w14:textId="20A1662F" w:rsidR="0021435C" w:rsidRPr="002B16AF" w:rsidRDefault="0021435C" w:rsidP="002B16AF">
      <w:pPr>
        <w:pStyle w:val="afc"/>
        <w:ind w:firstLine="709"/>
        <w:jc w:val="both"/>
        <w:rPr>
          <w:rFonts w:ascii="Times New Roman" w:hAnsi="Times New Roman" w:cs="Times New Roman"/>
          <w:color w:val="000000" w:themeColor="text1"/>
          <w:sz w:val="28"/>
          <w:szCs w:val="28"/>
        </w:rPr>
      </w:pPr>
    </w:p>
    <w:p w14:paraId="5490252E" w14:textId="2D8ED126"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b/>
          <w:bCs/>
          <w:color w:val="000000" w:themeColor="text1"/>
          <w:sz w:val="28"/>
          <w:szCs w:val="28"/>
        </w:rPr>
        <w:t xml:space="preserve">Глава </w:t>
      </w:r>
      <w:r w:rsidR="008E21DB" w:rsidRPr="002B16AF">
        <w:rPr>
          <w:rFonts w:ascii="Times New Roman" w:hAnsi="Times New Roman" w:cs="Times New Roman"/>
          <w:b/>
          <w:bCs/>
          <w:color w:val="000000" w:themeColor="text1"/>
          <w:sz w:val="28"/>
          <w:szCs w:val="28"/>
        </w:rPr>
        <w:t>19</w:t>
      </w:r>
      <w:r w:rsidRPr="002B16AF">
        <w:rPr>
          <w:rFonts w:ascii="Times New Roman" w:hAnsi="Times New Roman" w:cs="Times New Roman"/>
          <w:b/>
          <w:bCs/>
          <w:color w:val="000000" w:themeColor="text1"/>
          <w:sz w:val="28"/>
          <w:szCs w:val="28"/>
        </w:rPr>
        <w:t>. Выпас и прогон сельскохозяйственных животных</w:t>
      </w:r>
    </w:p>
    <w:p w14:paraId="38EF3A1E" w14:textId="1802DA46"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w:t>
      </w:r>
      <w:r w:rsidR="0021435C" w:rsidRPr="002B16AF">
        <w:rPr>
          <w:rFonts w:ascii="Times New Roman" w:hAnsi="Times New Roman" w:cs="Times New Roman"/>
          <w:color w:val="000000" w:themeColor="text1"/>
          <w:sz w:val="28"/>
          <w:szCs w:val="28"/>
        </w:rPr>
        <w:lastRenderedPageBreak/>
        <w:t xml:space="preserve">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16AE5102"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4C4AAB3A" w:rsidR="0021435C" w:rsidRPr="002B16AF" w:rsidRDefault="008E21D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.3. Во всех случаях, предусмотренных пунктами </w:t>
      </w: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.1 и </w:t>
      </w: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35F103ED"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3289B4D7"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1FABC517"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14:paraId="5C54F380"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Не допускается устанавливать маршруты прогона </w:t>
      </w:r>
      <w:r w:rsidRPr="002B16AF">
        <w:rPr>
          <w:rFonts w:ascii="Times New Roman" w:hAnsi="Times New Roman" w:cs="Times New Roman"/>
          <w:color w:val="000000" w:themeColor="text1"/>
          <w:sz w:val="28"/>
          <w:szCs w:val="28"/>
        </w:rPr>
        <w:lastRenderedPageBreak/>
        <w:t>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поселения должно быть определено </w:t>
      </w:r>
      <w:r w:rsidRPr="00B82887">
        <w:rPr>
          <w:rFonts w:ascii="Times New Roman" w:hAnsi="Times New Roman" w:cs="Times New Roman"/>
          <w:iCs/>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r w:rsidRPr="00B82887">
        <w:rPr>
          <w:rFonts w:ascii="Times New Roman" w:hAnsi="Times New Roman" w:cs="Times New Roman"/>
          <w:color w:val="000000" w:themeColor="text1"/>
          <w:sz w:val="28"/>
          <w:szCs w:val="28"/>
        </w:rPr>
        <w:t>.</w:t>
      </w:r>
    </w:p>
    <w:p w14:paraId="3AAD523E"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14:paraId="2638DD0E"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4CCC5634"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60B51E56"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17EAB5E4" w:rsidR="0021435C" w:rsidRPr="002B16AF" w:rsidRDefault="008311AB"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19</w:t>
      </w:r>
      <w:r w:rsidR="0021435C" w:rsidRPr="002B16AF">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0D5DF6B9"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 вести сельскохозяйственных животных по автомобильной дороге с </w:t>
      </w:r>
      <w:proofErr w:type="spellStart"/>
      <w:r w:rsidRPr="002B16AF">
        <w:rPr>
          <w:rFonts w:ascii="Times New Roman" w:hAnsi="Times New Roman" w:cs="Times New Roman"/>
          <w:color w:val="000000" w:themeColor="text1"/>
          <w:sz w:val="28"/>
          <w:szCs w:val="28"/>
        </w:rPr>
        <w:t>асфальто</w:t>
      </w:r>
      <w:proofErr w:type="spellEnd"/>
      <w:r w:rsidRPr="002B16AF">
        <w:rPr>
          <w:rFonts w:ascii="Times New Roman" w:hAnsi="Times New Roman" w:cs="Times New Roman"/>
          <w:color w:val="000000" w:themeColor="text1"/>
          <w:sz w:val="28"/>
          <w:szCs w:val="28"/>
        </w:rPr>
        <w:t>- и цементобетонным покрытием при наличии иных путей;</w:t>
      </w:r>
    </w:p>
    <w:p w14:paraId="3C86A0F7" w14:textId="77777777" w:rsidR="0021435C" w:rsidRPr="002B16AF" w:rsidRDefault="0021435C" w:rsidP="002B16AF">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Default="0021435C"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A294B80" w14:textId="77777777"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hAnsi="Times New Roman" w:cs="Times New Roman"/>
          <w:color w:val="000000" w:themeColor="text1"/>
          <w:sz w:val="28"/>
          <w:szCs w:val="28"/>
        </w:rPr>
        <w:t xml:space="preserve">19.10. </w:t>
      </w:r>
      <w:r w:rsidRPr="00B82887">
        <w:rPr>
          <w:rFonts w:ascii="Times New Roman" w:eastAsia="Calibri" w:hAnsi="Times New Roman" w:cs="Times New Roman"/>
          <w:kern w:val="3"/>
          <w:sz w:val="28"/>
          <w:szCs w:val="28"/>
          <w:shd w:val="clear" w:color="auto" w:fill="FFFFFF"/>
        </w:rPr>
        <w:t>Складирование кормов, навоза и компоста разрешается только в границах отведенного землепользователю участка с обязательным выполнением противопожарных и эстетических норм и требований.</w:t>
      </w:r>
    </w:p>
    <w:p w14:paraId="635E5EC6" w14:textId="382938B3"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с обязательным выполнением противопожарных, ветеринарных и эстетических норм и требований.</w:t>
      </w:r>
    </w:p>
    <w:p w14:paraId="3666C8D7" w14:textId="77777777" w:rsidR="00B82887" w:rsidRP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Размещение жидких отходов жизнедеятельности животных разрешается только в границах отведенного землепользователю участка в специальных емкостях (бункерах), углубленных в землю либо в водонепроницаемых площадках, окаймленные канавами или хранилищах, глубиной до 2 м.</w:t>
      </w:r>
    </w:p>
    <w:p w14:paraId="2033C410" w14:textId="20710E29" w:rsidR="00B82887" w:rsidRDefault="00B82887"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B82887">
        <w:rPr>
          <w:rFonts w:ascii="Times New Roman" w:eastAsia="Calibri" w:hAnsi="Times New Roman" w:cs="Times New Roman"/>
          <w:kern w:val="3"/>
          <w:sz w:val="28"/>
          <w:szCs w:val="28"/>
          <w:shd w:val="clear" w:color="auto" w:fill="FFFFFF"/>
        </w:rPr>
        <w:t>В случае невозможности использования на приусадебном участке всего объема навоза и помета, владелец хозяйства обязан обеспечить его вывоз в специально отведенное место.</w:t>
      </w:r>
    </w:p>
    <w:p w14:paraId="575770A8" w14:textId="665F1C01" w:rsidR="00DC2936" w:rsidRDefault="00DC2936"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Pr>
          <w:rFonts w:ascii="Times New Roman" w:eastAsia="Calibri" w:hAnsi="Times New Roman" w:cs="Times New Roman"/>
          <w:kern w:val="3"/>
          <w:sz w:val="28"/>
          <w:szCs w:val="28"/>
          <w:shd w:val="clear" w:color="auto" w:fill="FFFFFF"/>
        </w:rPr>
        <w:t xml:space="preserve">19.11. </w:t>
      </w:r>
      <w:r w:rsidRPr="00025A0E">
        <w:rPr>
          <w:rFonts w:ascii="Times New Roman" w:eastAsia="Calibri" w:hAnsi="Times New Roman" w:cs="Times New Roman"/>
          <w:kern w:val="3"/>
          <w:sz w:val="28"/>
          <w:szCs w:val="28"/>
          <w:shd w:val="clear" w:color="auto" w:fill="FFFFFF"/>
        </w:rPr>
        <w:t xml:space="preserve">Строительство хозяйственных построек для содержания и разведения </w:t>
      </w:r>
      <w:r w:rsidRPr="002B16AF">
        <w:rPr>
          <w:rFonts w:ascii="Times New Roman" w:hAnsi="Times New Roman" w:cs="Times New Roman"/>
          <w:color w:val="000000" w:themeColor="text1"/>
          <w:sz w:val="28"/>
          <w:szCs w:val="28"/>
        </w:rPr>
        <w:t>сельскохозяйственных</w:t>
      </w:r>
      <w:r w:rsidRPr="00025A0E">
        <w:rPr>
          <w:rFonts w:ascii="Times New Roman" w:eastAsia="Calibri" w:hAnsi="Times New Roman" w:cs="Times New Roman"/>
          <w:kern w:val="3"/>
          <w:sz w:val="28"/>
          <w:szCs w:val="28"/>
          <w:shd w:val="clear" w:color="auto" w:fill="FFFFFF"/>
        </w:rPr>
        <w:t xml:space="preserve"> животных необходимо производить с </w:t>
      </w:r>
      <w:r w:rsidRPr="00025A0E">
        <w:rPr>
          <w:rFonts w:ascii="Times New Roman" w:eastAsia="Calibri" w:hAnsi="Times New Roman" w:cs="Times New Roman"/>
          <w:kern w:val="3"/>
          <w:sz w:val="28"/>
          <w:szCs w:val="28"/>
          <w:shd w:val="clear" w:color="auto" w:fill="FFFFFF"/>
        </w:rPr>
        <w:lastRenderedPageBreak/>
        <w:t>соблюдением градостроительных, строительных, экологических, санитарно-гигиенических, противопожарных и иных правил и нормативов.</w:t>
      </w:r>
    </w:p>
    <w:p w14:paraId="2C61B5C1" w14:textId="7023F1E2" w:rsidR="00EA402C" w:rsidRPr="00B82887" w:rsidRDefault="00EA402C" w:rsidP="00B82887">
      <w:pPr>
        <w:suppressAutoHyphens/>
        <w:autoSpaceDN w:val="0"/>
        <w:spacing w:after="0" w:line="240" w:lineRule="auto"/>
        <w:ind w:firstLine="709"/>
        <w:jc w:val="both"/>
        <w:textAlignment w:val="baseline"/>
        <w:rPr>
          <w:rFonts w:ascii="Times New Roman" w:eastAsia="Calibri" w:hAnsi="Times New Roman" w:cs="Times New Roman"/>
          <w:kern w:val="3"/>
          <w:sz w:val="28"/>
          <w:szCs w:val="28"/>
          <w:shd w:val="clear" w:color="auto" w:fill="FFFFFF"/>
        </w:rPr>
      </w:pPr>
      <w:r w:rsidRPr="00025A0E">
        <w:rPr>
          <w:rFonts w:ascii="Times New Roman" w:eastAsia="Calibri" w:hAnsi="Times New Roman" w:cs="Times New Roman"/>
          <w:kern w:val="3"/>
          <w:sz w:val="28"/>
          <w:szCs w:val="28"/>
          <w:shd w:val="clear" w:color="auto" w:fill="FFFFFF"/>
        </w:rPr>
        <w:t xml:space="preserve">При несоблюдении расстоянии от мест содержания </w:t>
      </w:r>
      <w:r w:rsidRPr="002B16AF">
        <w:rPr>
          <w:rFonts w:ascii="Times New Roman" w:hAnsi="Times New Roman" w:cs="Times New Roman"/>
          <w:color w:val="000000" w:themeColor="text1"/>
          <w:sz w:val="28"/>
          <w:szCs w:val="28"/>
        </w:rPr>
        <w:t>сельскохозяйственных</w:t>
      </w:r>
      <w:r>
        <w:rPr>
          <w:rFonts w:ascii="Times New Roman" w:eastAsia="Calibri" w:hAnsi="Times New Roman" w:cs="Times New Roman"/>
          <w:kern w:val="3"/>
          <w:sz w:val="28"/>
          <w:szCs w:val="28"/>
          <w:shd w:val="clear" w:color="auto" w:fill="FFFFFF"/>
        </w:rPr>
        <w:t xml:space="preserve"> </w:t>
      </w:r>
      <w:r w:rsidRPr="00025A0E">
        <w:rPr>
          <w:rFonts w:ascii="Times New Roman" w:eastAsia="Calibri" w:hAnsi="Times New Roman" w:cs="Times New Roman"/>
          <w:kern w:val="3"/>
          <w:sz w:val="28"/>
          <w:szCs w:val="28"/>
          <w:shd w:val="clear" w:color="auto" w:fill="FFFFFF"/>
        </w:rPr>
        <w:t>животных до жилых помещений в личном подсобном хозяйстве владелец личного подсобного хозяйства обязан снизить до нормы количество содержащихся сельскохозяйственных животных, либо вынести содержание превышающего предельную норму количества сельскохозяйственных животных за черту населенного пункта поселения.</w:t>
      </w:r>
    </w:p>
    <w:p w14:paraId="43DF93E0" w14:textId="68B502D4" w:rsidR="008662D4" w:rsidRPr="002B16AF" w:rsidRDefault="008662D4" w:rsidP="002B16AF">
      <w:pPr>
        <w:pStyle w:val="afc"/>
        <w:ind w:firstLine="709"/>
        <w:rPr>
          <w:rFonts w:ascii="Times New Roman" w:hAnsi="Times New Roman" w:cs="Times New Roman"/>
          <w:color w:val="000000" w:themeColor="text1"/>
          <w:sz w:val="28"/>
          <w:szCs w:val="28"/>
        </w:rPr>
      </w:pPr>
    </w:p>
    <w:p w14:paraId="521676D0" w14:textId="6BA637E6" w:rsidR="008E21DB" w:rsidRPr="002B16AF" w:rsidRDefault="008E21DB" w:rsidP="002B16AF">
      <w:pPr>
        <w:pStyle w:val="afc"/>
        <w:ind w:firstLine="709"/>
        <w:jc w:val="both"/>
        <w:rPr>
          <w:rFonts w:ascii="Times New Roman" w:hAnsi="Times New Roman" w:cs="Times New Roman"/>
          <w:b/>
          <w:color w:val="000000" w:themeColor="text1"/>
          <w:sz w:val="28"/>
          <w:szCs w:val="28"/>
        </w:rPr>
      </w:pPr>
      <w:r w:rsidRPr="002B16AF">
        <w:rPr>
          <w:rFonts w:ascii="Times New Roman" w:hAnsi="Times New Roman" w:cs="Times New Roman"/>
          <w:b/>
          <w:color w:val="000000" w:themeColor="text1"/>
          <w:sz w:val="28"/>
          <w:szCs w:val="28"/>
        </w:rPr>
        <w:t xml:space="preserve">Глава </w:t>
      </w:r>
      <w:r w:rsidR="008311AB" w:rsidRPr="002B16AF">
        <w:rPr>
          <w:rFonts w:ascii="Times New Roman" w:hAnsi="Times New Roman" w:cs="Times New Roman"/>
          <w:b/>
          <w:color w:val="000000" w:themeColor="text1"/>
          <w:sz w:val="28"/>
          <w:szCs w:val="28"/>
        </w:rPr>
        <w:t>20</w:t>
      </w:r>
      <w:r w:rsidRPr="002B16AF">
        <w:rPr>
          <w:rFonts w:ascii="Times New Roman" w:hAnsi="Times New Roman" w:cs="Times New Roman"/>
          <w:b/>
          <w:color w:val="000000" w:themeColor="text1"/>
          <w:sz w:val="28"/>
          <w:szCs w:val="28"/>
        </w:rPr>
        <w:t>. Праздничное оформление территории поселения</w:t>
      </w:r>
    </w:p>
    <w:p w14:paraId="42D8F05D" w14:textId="2A16B0D9"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385F6A9A"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фасады зданий;</w:t>
      </w:r>
    </w:p>
    <w:p w14:paraId="2B43562D"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25AEE584"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.3. К элементам праздничного оформления относятся:</w:t>
      </w:r>
    </w:p>
    <w:p w14:paraId="76E6FB39"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а) текстильные или нетканые изделия, в том числе с нанесенными на их поверхности графическими изображениями;</w:t>
      </w:r>
    </w:p>
    <w:p w14:paraId="1640B438"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подсветка зеленых насаждений;</w:t>
      </w:r>
    </w:p>
    <w:p w14:paraId="1E8E9E64"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lastRenderedPageBreak/>
        <w:t>декоративные флаги, флажки, стяги;</w:t>
      </w:r>
    </w:p>
    <w:p w14:paraId="42CAC190"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2B16AF"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779D6AF6"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008E9BBC"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1E9F204D"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514995ED"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109FA885" w:rsidR="008E21DB" w:rsidRPr="002B16AF" w:rsidRDefault="008311A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20</w:t>
      </w:r>
      <w:r w:rsidR="008E21DB" w:rsidRPr="002B16AF">
        <w:rPr>
          <w:rFonts w:ascii="Times New Roman" w:hAnsi="Times New Roman" w:cs="Times New Roman"/>
          <w:color w:val="000000" w:themeColor="text1"/>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3A6645" w14:textId="315CDA39" w:rsidR="008E21DB" w:rsidRPr="00137731" w:rsidRDefault="008E21DB" w:rsidP="002B16AF">
      <w:pPr>
        <w:pStyle w:val="afc"/>
        <w:ind w:firstLine="709"/>
        <w:jc w:val="both"/>
        <w:rPr>
          <w:rFonts w:ascii="Times New Roman" w:hAnsi="Times New Roman" w:cs="Times New Roman"/>
          <w:color w:val="000000" w:themeColor="text1"/>
          <w:sz w:val="28"/>
          <w:szCs w:val="28"/>
        </w:rPr>
      </w:pPr>
      <w:r w:rsidRPr="002B16AF">
        <w:rPr>
          <w:rFonts w:ascii="Times New Roman" w:hAnsi="Times New Roman" w:cs="Times New Roman"/>
          <w:color w:val="000000" w:themeColor="text1"/>
          <w:sz w:val="28"/>
          <w:szCs w:val="28"/>
        </w:rPr>
        <w:t xml:space="preserve">При проведении праздничных и иных массовых мероприятий их </w:t>
      </w:r>
      <w:r w:rsidRPr="00137731">
        <w:rPr>
          <w:rFonts w:ascii="Times New Roman" w:hAnsi="Times New Roman" w:cs="Times New Roman"/>
          <w:color w:val="000000" w:themeColor="text1"/>
          <w:sz w:val="28"/>
          <w:szCs w:val="28"/>
        </w:rPr>
        <w:t>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8E183E8"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4CC763E7"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7FB221A8" w14:textId="77777777" w:rsidR="002B16AF" w:rsidRPr="00137731" w:rsidRDefault="002B16AF" w:rsidP="002B16AF">
      <w:pPr>
        <w:pStyle w:val="afc"/>
        <w:ind w:firstLine="709"/>
        <w:jc w:val="both"/>
        <w:rPr>
          <w:rFonts w:ascii="Times New Roman" w:hAnsi="Times New Roman" w:cs="Times New Roman"/>
          <w:color w:val="000000" w:themeColor="text1"/>
          <w:sz w:val="28"/>
          <w:szCs w:val="28"/>
        </w:rPr>
      </w:pPr>
    </w:p>
    <w:p w14:paraId="6B73FE62" w14:textId="13641F25" w:rsidR="00137731" w:rsidRPr="00137731" w:rsidRDefault="00137731" w:rsidP="00137731">
      <w:pPr>
        <w:pStyle w:val="a8"/>
        <w:spacing w:before="0" w:beforeAutospacing="0" w:after="0" w:afterAutospacing="0"/>
        <w:rPr>
          <w:sz w:val="28"/>
          <w:szCs w:val="28"/>
        </w:rPr>
      </w:pPr>
      <w:r w:rsidRPr="00137731">
        <w:rPr>
          <w:sz w:val="28"/>
          <w:szCs w:val="28"/>
        </w:rPr>
        <w:t xml:space="preserve">Председатель Совета депутатов                   </w:t>
      </w:r>
      <w:r>
        <w:rPr>
          <w:sz w:val="28"/>
          <w:szCs w:val="28"/>
        </w:rPr>
        <w:t xml:space="preserve">                           </w:t>
      </w:r>
      <w:r w:rsidRPr="00137731">
        <w:rPr>
          <w:sz w:val="28"/>
          <w:szCs w:val="28"/>
        </w:rPr>
        <w:t xml:space="preserve">        С.Е. Антонова</w:t>
      </w:r>
    </w:p>
    <w:p w14:paraId="0ABE438E" w14:textId="4C9AD897" w:rsidR="000461E9" w:rsidRPr="00B63936" w:rsidRDefault="000461E9" w:rsidP="00137731">
      <w:pPr>
        <w:pStyle w:val="afc"/>
        <w:jc w:val="both"/>
        <w:rPr>
          <w:rFonts w:ascii="Times New Roman" w:hAnsi="Times New Roman" w:cs="Times New Roman"/>
          <w:color w:val="000000" w:themeColor="text1"/>
          <w:sz w:val="28"/>
          <w:szCs w:val="28"/>
        </w:rPr>
      </w:pPr>
    </w:p>
    <w:sectPr w:rsidR="000461E9" w:rsidRPr="00B63936" w:rsidSect="00FA3F3B">
      <w:headerReference w:type="even" r:id="rId9"/>
      <w:headerReference w:type="default" r:id="rId10"/>
      <w:pgSz w:w="11906" w:h="16838"/>
      <w:pgMar w:top="1134" w:right="567" w:bottom="96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E36B" w14:textId="77777777" w:rsidR="00A322B3" w:rsidRDefault="00A322B3" w:rsidP="00F271B1">
      <w:pPr>
        <w:spacing w:after="0" w:line="240" w:lineRule="auto"/>
      </w:pPr>
      <w:r>
        <w:separator/>
      </w:r>
    </w:p>
  </w:endnote>
  <w:endnote w:type="continuationSeparator" w:id="0">
    <w:p w14:paraId="13E63198" w14:textId="77777777" w:rsidR="00A322B3" w:rsidRDefault="00A322B3"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EFB1" w14:textId="77777777" w:rsidR="00A322B3" w:rsidRDefault="00A322B3" w:rsidP="00F271B1">
      <w:pPr>
        <w:spacing w:after="0" w:line="240" w:lineRule="auto"/>
      </w:pPr>
      <w:r>
        <w:separator/>
      </w:r>
    </w:p>
  </w:footnote>
  <w:footnote w:type="continuationSeparator" w:id="0">
    <w:p w14:paraId="6863B893" w14:textId="77777777" w:rsidR="00A322B3" w:rsidRDefault="00A322B3" w:rsidP="00F2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3294" w14:textId="77777777" w:rsidR="00230C5F" w:rsidRDefault="00230C5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230C5F" w:rsidRDefault="00230C5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4A4" w14:textId="77777777" w:rsidR="00230C5F" w:rsidRDefault="00230C5F"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1153A">
      <w:rPr>
        <w:rStyle w:val="ab"/>
        <w:noProof/>
      </w:rPr>
      <w:t>2</w:t>
    </w:r>
    <w:r>
      <w:rPr>
        <w:rStyle w:val="ab"/>
      </w:rPr>
      <w:fldChar w:fldCharType="end"/>
    </w:r>
  </w:p>
  <w:p w14:paraId="09CE43C6" w14:textId="77777777" w:rsidR="00230C5F" w:rsidRDefault="00230C5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16cid:durableId="1537156490">
    <w:abstractNumId w:val="7"/>
  </w:num>
  <w:num w:numId="2" w16cid:durableId="2006781412">
    <w:abstractNumId w:val="6"/>
  </w:num>
  <w:num w:numId="3" w16cid:durableId="1588149144">
    <w:abstractNumId w:val="11"/>
  </w:num>
  <w:num w:numId="4" w16cid:durableId="1606813340">
    <w:abstractNumId w:val="9"/>
  </w:num>
  <w:num w:numId="5" w16cid:durableId="365722001">
    <w:abstractNumId w:val="14"/>
  </w:num>
  <w:num w:numId="6" w16cid:durableId="596787927">
    <w:abstractNumId w:val="13"/>
  </w:num>
  <w:num w:numId="7" w16cid:durableId="1795059108">
    <w:abstractNumId w:val="3"/>
  </w:num>
  <w:num w:numId="8" w16cid:durableId="215825497">
    <w:abstractNumId w:val="2"/>
  </w:num>
  <w:num w:numId="9" w16cid:durableId="56133336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16cid:durableId="194583878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16cid:durableId="990250628">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16cid:durableId="2079286396">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16cid:durableId="1050494452">
    <w:abstractNumId w:val="8"/>
  </w:num>
  <w:num w:numId="14" w16cid:durableId="866917584">
    <w:abstractNumId w:val="5"/>
  </w:num>
  <w:num w:numId="15" w16cid:durableId="1151556284">
    <w:abstractNumId w:val="10"/>
  </w:num>
  <w:num w:numId="16" w16cid:durableId="82606409">
    <w:abstractNumId w:val="12"/>
  </w:num>
  <w:num w:numId="17" w16cid:durableId="1571648857">
    <w:abstractNumId w:val="4"/>
  </w:num>
  <w:num w:numId="18" w16cid:durableId="127174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F1"/>
    <w:rsid w:val="000044D5"/>
    <w:rsid w:val="00004A91"/>
    <w:rsid w:val="00006EA7"/>
    <w:rsid w:val="000101B2"/>
    <w:rsid w:val="000131BF"/>
    <w:rsid w:val="00013656"/>
    <w:rsid w:val="0001470B"/>
    <w:rsid w:val="000153D8"/>
    <w:rsid w:val="000159F7"/>
    <w:rsid w:val="0001618E"/>
    <w:rsid w:val="0001770D"/>
    <w:rsid w:val="00023B92"/>
    <w:rsid w:val="00025368"/>
    <w:rsid w:val="0002580D"/>
    <w:rsid w:val="00025F4B"/>
    <w:rsid w:val="00026754"/>
    <w:rsid w:val="000269D9"/>
    <w:rsid w:val="0003072D"/>
    <w:rsid w:val="000317D3"/>
    <w:rsid w:val="00031E54"/>
    <w:rsid w:val="00036D2D"/>
    <w:rsid w:val="00036EE4"/>
    <w:rsid w:val="00037014"/>
    <w:rsid w:val="000436F3"/>
    <w:rsid w:val="00044980"/>
    <w:rsid w:val="0004503F"/>
    <w:rsid w:val="00045478"/>
    <w:rsid w:val="000457FE"/>
    <w:rsid w:val="000461E9"/>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3740"/>
    <w:rsid w:val="0008628A"/>
    <w:rsid w:val="000874B5"/>
    <w:rsid w:val="00087549"/>
    <w:rsid w:val="00090759"/>
    <w:rsid w:val="00090DBF"/>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0311"/>
    <w:rsid w:val="000C2BA9"/>
    <w:rsid w:val="000C4966"/>
    <w:rsid w:val="000C5561"/>
    <w:rsid w:val="000C70EC"/>
    <w:rsid w:val="000D504C"/>
    <w:rsid w:val="000E2287"/>
    <w:rsid w:val="000E50D9"/>
    <w:rsid w:val="000E57F8"/>
    <w:rsid w:val="000E604D"/>
    <w:rsid w:val="000E618C"/>
    <w:rsid w:val="000E6E49"/>
    <w:rsid w:val="000E725C"/>
    <w:rsid w:val="000F19EE"/>
    <w:rsid w:val="000F1F38"/>
    <w:rsid w:val="000F2A52"/>
    <w:rsid w:val="000F2F5D"/>
    <w:rsid w:val="00100A82"/>
    <w:rsid w:val="0010225A"/>
    <w:rsid w:val="00106F94"/>
    <w:rsid w:val="00107DAD"/>
    <w:rsid w:val="00110F34"/>
    <w:rsid w:val="00112BA4"/>
    <w:rsid w:val="001137C6"/>
    <w:rsid w:val="00113BB4"/>
    <w:rsid w:val="001166F4"/>
    <w:rsid w:val="00116846"/>
    <w:rsid w:val="0012200A"/>
    <w:rsid w:val="00124900"/>
    <w:rsid w:val="00125D0E"/>
    <w:rsid w:val="00131022"/>
    <w:rsid w:val="001311DA"/>
    <w:rsid w:val="00132414"/>
    <w:rsid w:val="00133880"/>
    <w:rsid w:val="00136731"/>
    <w:rsid w:val="00137731"/>
    <w:rsid w:val="001414C6"/>
    <w:rsid w:val="00142A8F"/>
    <w:rsid w:val="00143F4A"/>
    <w:rsid w:val="00143F61"/>
    <w:rsid w:val="00144E8D"/>
    <w:rsid w:val="00145BF6"/>
    <w:rsid w:val="00146738"/>
    <w:rsid w:val="00146A52"/>
    <w:rsid w:val="001472FB"/>
    <w:rsid w:val="0015034D"/>
    <w:rsid w:val="00154060"/>
    <w:rsid w:val="001550B6"/>
    <w:rsid w:val="00157869"/>
    <w:rsid w:val="00160600"/>
    <w:rsid w:val="00160B81"/>
    <w:rsid w:val="00161A93"/>
    <w:rsid w:val="00161CAD"/>
    <w:rsid w:val="00163D2E"/>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0797D"/>
    <w:rsid w:val="00210642"/>
    <w:rsid w:val="00210E12"/>
    <w:rsid w:val="002114E1"/>
    <w:rsid w:val="00212846"/>
    <w:rsid w:val="0021435C"/>
    <w:rsid w:val="00214BE6"/>
    <w:rsid w:val="002162CF"/>
    <w:rsid w:val="00217C67"/>
    <w:rsid w:val="0022064B"/>
    <w:rsid w:val="00221979"/>
    <w:rsid w:val="00221CC8"/>
    <w:rsid w:val="0022278E"/>
    <w:rsid w:val="00223438"/>
    <w:rsid w:val="00223B0A"/>
    <w:rsid w:val="0022456A"/>
    <w:rsid w:val="00227040"/>
    <w:rsid w:val="0022748A"/>
    <w:rsid w:val="00230C5F"/>
    <w:rsid w:val="00232349"/>
    <w:rsid w:val="002324F9"/>
    <w:rsid w:val="00236297"/>
    <w:rsid w:val="00240A45"/>
    <w:rsid w:val="00240C3D"/>
    <w:rsid w:val="002410B6"/>
    <w:rsid w:val="00242343"/>
    <w:rsid w:val="002471A8"/>
    <w:rsid w:val="0025004B"/>
    <w:rsid w:val="00250972"/>
    <w:rsid w:val="00252EFE"/>
    <w:rsid w:val="00253891"/>
    <w:rsid w:val="002539BC"/>
    <w:rsid w:val="002575D0"/>
    <w:rsid w:val="00260606"/>
    <w:rsid w:val="00262ADC"/>
    <w:rsid w:val="0026385D"/>
    <w:rsid w:val="00264C9D"/>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86D04"/>
    <w:rsid w:val="0029082A"/>
    <w:rsid w:val="00293D9B"/>
    <w:rsid w:val="002948A5"/>
    <w:rsid w:val="00294DE3"/>
    <w:rsid w:val="002951FB"/>
    <w:rsid w:val="00295C12"/>
    <w:rsid w:val="00297075"/>
    <w:rsid w:val="002970BB"/>
    <w:rsid w:val="00297312"/>
    <w:rsid w:val="002974C4"/>
    <w:rsid w:val="002A0C4C"/>
    <w:rsid w:val="002A1C84"/>
    <w:rsid w:val="002A47BF"/>
    <w:rsid w:val="002A595F"/>
    <w:rsid w:val="002A6452"/>
    <w:rsid w:val="002A6B04"/>
    <w:rsid w:val="002A7AA7"/>
    <w:rsid w:val="002B0D28"/>
    <w:rsid w:val="002B16AF"/>
    <w:rsid w:val="002B1858"/>
    <w:rsid w:val="002B2850"/>
    <w:rsid w:val="002B2B2C"/>
    <w:rsid w:val="002B2DCB"/>
    <w:rsid w:val="002B343F"/>
    <w:rsid w:val="002B360C"/>
    <w:rsid w:val="002B7ACB"/>
    <w:rsid w:val="002B7B59"/>
    <w:rsid w:val="002C1328"/>
    <w:rsid w:val="002C265F"/>
    <w:rsid w:val="002C2B6D"/>
    <w:rsid w:val="002C3641"/>
    <w:rsid w:val="002C45B1"/>
    <w:rsid w:val="002C4B23"/>
    <w:rsid w:val="002C5345"/>
    <w:rsid w:val="002C5EF2"/>
    <w:rsid w:val="002C736C"/>
    <w:rsid w:val="002C7F9F"/>
    <w:rsid w:val="002D020D"/>
    <w:rsid w:val="002D09B8"/>
    <w:rsid w:val="002D12D3"/>
    <w:rsid w:val="002D1F14"/>
    <w:rsid w:val="002D37D5"/>
    <w:rsid w:val="002D38D7"/>
    <w:rsid w:val="002D476C"/>
    <w:rsid w:val="002D47B7"/>
    <w:rsid w:val="002D7EEA"/>
    <w:rsid w:val="002E0648"/>
    <w:rsid w:val="002E3234"/>
    <w:rsid w:val="002E451B"/>
    <w:rsid w:val="002E4F1C"/>
    <w:rsid w:val="002E52C5"/>
    <w:rsid w:val="002E6B41"/>
    <w:rsid w:val="002F00FE"/>
    <w:rsid w:val="002F0DDD"/>
    <w:rsid w:val="002F162B"/>
    <w:rsid w:val="002F1873"/>
    <w:rsid w:val="002F365B"/>
    <w:rsid w:val="002F4833"/>
    <w:rsid w:val="002F6D2F"/>
    <w:rsid w:val="002F7E49"/>
    <w:rsid w:val="002F7FCF"/>
    <w:rsid w:val="003011C0"/>
    <w:rsid w:val="00305C54"/>
    <w:rsid w:val="003107D9"/>
    <w:rsid w:val="003118EB"/>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9062A"/>
    <w:rsid w:val="00391875"/>
    <w:rsid w:val="00392A27"/>
    <w:rsid w:val="003947DA"/>
    <w:rsid w:val="003A184B"/>
    <w:rsid w:val="003A2F64"/>
    <w:rsid w:val="003A3338"/>
    <w:rsid w:val="003A57C1"/>
    <w:rsid w:val="003A5C03"/>
    <w:rsid w:val="003A5E9D"/>
    <w:rsid w:val="003A7AB9"/>
    <w:rsid w:val="003A7CA5"/>
    <w:rsid w:val="003B0383"/>
    <w:rsid w:val="003B2813"/>
    <w:rsid w:val="003B5DC8"/>
    <w:rsid w:val="003B6C1D"/>
    <w:rsid w:val="003B7675"/>
    <w:rsid w:val="003C026E"/>
    <w:rsid w:val="003C36B5"/>
    <w:rsid w:val="003C3CCA"/>
    <w:rsid w:val="003C3D0D"/>
    <w:rsid w:val="003C498D"/>
    <w:rsid w:val="003C4E37"/>
    <w:rsid w:val="003C5C23"/>
    <w:rsid w:val="003D3269"/>
    <w:rsid w:val="003D5FB9"/>
    <w:rsid w:val="003E0407"/>
    <w:rsid w:val="003E18FB"/>
    <w:rsid w:val="003E1CD8"/>
    <w:rsid w:val="003E25DC"/>
    <w:rsid w:val="003E3A3E"/>
    <w:rsid w:val="003E3BF9"/>
    <w:rsid w:val="003E3CC0"/>
    <w:rsid w:val="003E3DD6"/>
    <w:rsid w:val="003E5A5D"/>
    <w:rsid w:val="003E5D58"/>
    <w:rsid w:val="003F4AA4"/>
    <w:rsid w:val="003F5667"/>
    <w:rsid w:val="00400982"/>
    <w:rsid w:val="00401459"/>
    <w:rsid w:val="004049AD"/>
    <w:rsid w:val="00411807"/>
    <w:rsid w:val="00411936"/>
    <w:rsid w:val="00411EC6"/>
    <w:rsid w:val="0041275C"/>
    <w:rsid w:val="00414929"/>
    <w:rsid w:val="0041679F"/>
    <w:rsid w:val="004171AA"/>
    <w:rsid w:val="0041780F"/>
    <w:rsid w:val="004206B4"/>
    <w:rsid w:val="0042752A"/>
    <w:rsid w:val="0043050A"/>
    <w:rsid w:val="00431494"/>
    <w:rsid w:val="00431D02"/>
    <w:rsid w:val="00432F59"/>
    <w:rsid w:val="00435D24"/>
    <w:rsid w:val="004420EF"/>
    <w:rsid w:val="00442193"/>
    <w:rsid w:val="0044337E"/>
    <w:rsid w:val="0044565C"/>
    <w:rsid w:val="00445984"/>
    <w:rsid w:val="00445DC9"/>
    <w:rsid w:val="00446BDD"/>
    <w:rsid w:val="00447433"/>
    <w:rsid w:val="004506CC"/>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312A"/>
    <w:rsid w:val="004B352E"/>
    <w:rsid w:val="004B3BE4"/>
    <w:rsid w:val="004C0313"/>
    <w:rsid w:val="004C2A7B"/>
    <w:rsid w:val="004C333E"/>
    <w:rsid w:val="004C4AC0"/>
    <w:rsid w:val="004C5205"/>
    <w:rsid w:val="004C5307"/>
    <w:rsid w:val="004D085D"/>
    <w:rsid w:val="004D42A5"/>
    <w:rsid w:val="004E0A70"/>
    <w:rsid w:val="004E0C7D"/>
    <w:rsid w:val="004E1C43"/>
    <w:rsid w:val="004E2FDB"/>
    <w:rsid w:val="004E3629"/>
    <w:rsid w:val="004E367E"/>
    <w:rsid w:val="004E47D0"/>
    <w:rsid w:val="004E4ACA"/>
    <w:rsid w:val="004E4F3B"/>
    <w:rsid w:val="004E641D"/>
    <w:rsid w:val="004E7471"/>
    <w:rsid w:val="004E7B52"/>
    <w:rsid w:val="004E7E8B"/>
    <w:rsid w:val="004F02F3"/>
    <w:rsid w:val="004F0A26"/>
    <w:rsid w:val="004F0F41"/>
    <w:rsid w:val="004F1D3D"/>
    <w:rsid w:val="004F30DD"/>
    <w:rsid w:val="004F3B87"/>
    <w:rsid w:val="004F3FF4"/>
    <w:rsid w:val="004F4272"/>
    <w:rsid w:val="004F4E1F"/>
    <w:rsid w:val="00502FA5"/>
    <w:rsid w:val="00503377"/>
    <w:rsid w:val="00503CCF"/>
    <w:rsid w:val="00512092"/>
    <w:rsid w:val="00513F87"/>
    <w:rsid w:val="00514508"/>
    <w:rsid w:val="0051738B"/>
    <w:rsid w:val="00517D0C"/>
    <w:rsid w:val="00524863"/>
    <w:rsid w:val="00524AD9"/>
    <w:rsid w:val="0052722F"/>
    <w:rsid w:val="0052780D"/>
    <w:rsid w:val="00530445"/>
    <w:rsid w:val="005314BA"/>
    <w:rsid w:val="00532C15"/>
    <w:rsid w:val="00535C56"/>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3B4"/>
    <w:rsid w:val="0055743B"/>
    <w:rsid w:val="00562B04"/>
    <w:rsid w:val="00563AFE"/>
    <w:rsid w:val="00564022"/>
    <w:rsid w:val="00564487"/>
    <w:rsid w:val="0056723F"/>
    <w:rsid w:val="005718C9"/>
    <w:rsid w:val="0057591A"/>
    <w:rsid w:val="00575AA4"/>
    <w:rsid w:val="00576E5F"/>
    <w:rsid w:val="005771C5"/>
    <w:rsid w:val="00583F27"/>
    <w:rsid w:val="00584DD2"/>
    <w:rsid w:val="00585091"/>
    <w:rsid w:val="00585434"/>
    <w:rsid w:val="00585E8B"/>
    <w:rsid w:val="005905DF"/>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5011"/>
    <w:rsid w:val="00600141"/>
    <w:rsid w:val="006006FA"/>
    <w:rsid w:val="0060083F"/>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550E"/>
    <w:rsid w:val="00625849"/>
    <w:rsid w:val="00626AA2"/>
    <w:rsid w:val="00634987"/>
    <w:rsid w:val="00641FC0"/>
    <w:rsid w:val="006423AA"/>
    <w:rsid w:val="0064392B"/>
    <w:rsid w:val="00645EB7"/>
    <w:rsid w:val="00652081"/>
    <w:rsid w:val="00652DFF"/>
    <w:rsid w:val="006578A7"/>
    <w:rsid w:val="00663CA0"/>
    <w:rsid w:val="00666336"/>
    <w:rsid w:val="0067020F"/>
    <w:rsid w:val="00671692"/>
    <w:rsid w:val="00671E46"/>
    <w:rsid w:val="00671E52"/>
    <w:rsid w:val="0067275A"/>
    <w:rsid w:val="006732C5"/>
    <w:rsid w:val="00673C20"/>
    <w:rsid w:val="00674FF3"/>
    <w:rsid w:val="006756FD"/>
    <w:rsid w:val="00675C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80B"/>
    <w:rsid w:val="00701BF1"/>
    <w:rsid w:val="00703881"/>
    <w:rsid w:val="00707ABF"/>
    <w:rsid w:val="00710AD5"/>
    <w:rsid w:val="007127A0"/>
    <w:rsid w:val="00713C16"/>
    <w:rsid w:val="007152BD"/>
    <w:rsid w:val="007159B5"/>
    <w:rsid w:val="007171D4"/>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45C97"/>
    <w:rsid w:val="007506E2"/>
    <w:rsid w:val="00752406"/>
    <w:rsid w:val="007527C1"/>
    <w:rsid w:val="0075544D"/>
    <w:rsid w:val="007601D8"/>
    <w:rsid w:val="007634C1"/>
    <w:rsid w:val="0076465C"/>
    <w:rsid w:val="00765F22"/>
    <w:rsid w:val="00774E46"/>
    <w:rsid w:val="00775151"/>
    <w:rsid w:val="00775860"/>
    <w:rsid w:val="007761A4"/>
    <w:rsid w:val="007768DA"/>
    <w:rsid w:val="00776EBF"/>
    <w:rsid w:val="00777408"/>
    <w:rsid w:val="007802F9"/>
    <w:rsid w:val="007813ED"/>
    <w:rsid w:val="00781D8A"/>
    <w:rsid w:val="00782F2F"/>
    <w:rsid w:val="0078460B"/>
    <w:rsid w:val="007849BD"/>
    <w:rsid w:val="0078502E"/>
    <w:rsid w:val="00786A9A"/>
    <w:rsid w:val="00786E11"/>
    <w:rsid w:val="007873A9"/>
    <w:rsid w:val="00790DDF"/>
    <w:rsid w:val="007914FE"/>
    <w:rsid w:val="00793459"/>
    <w:rsid w:val="0079466A"/>
    <w:rsid w:val="00797BEF"/>
    <w:rsid w:val="007A04A0"/>
    <w:rsid w:val="007A3564"/>
    <w:rsid w:val="007A3651"/>
    <w:rsid w:val="007A3A5C"/>
    <w:rsid w:val="007A5C7E"/>
    <w:rsid w:val="007B41CA"/>
    <w:rsid w:val="007B4CBB"/>
    <w:rsid w:val="007B75DE"/>
    <w:rsid w:val="007B7643"/>
    <w:rsid w:val="007C0C40"/>
    <w:rsid w:val="007C122C"/>
    <w:rsid w:val="007C1A9B"/>
    <w:rsid w:val="007C2E32"/>
    <w:rsid w:val="007C39E6"/>
    <w:rsid w:val="007C622D"/>
    <w:rsid w:val="007C6DFF"/>
    <w:rsid w:val="007D2151"/>
    <w:rsid w:val="007D3CD8"/>
    <w:rsid w:val="007D3D15"/>
    <w:rsid w:val="007D4111"/>
    <w:rsid w:val="007D4AE4"/>
    <w:rsid w:val="007E1028"/>
    <w:rsid w:val="007E1A96"/>
    <w:rsid w:val="007E1D25"/>
    <w:rsid w:val="007E2744"/>
    <w:rsid w:val="007F0DC1"/>
    <w:rsid w:val="007F22F2"/>
    <w:rsid w:val="007F2C62"/>
    <w:rsid w:val="007F507E"/>
    <w:rsid w:val="007F527A"/>
    <w:rsid w:val="007F66C2"/>
    <w:rsid w:val="007F683C"/>
    <w:rsid w:val="007F6C6F"/>
    <w:rsid w:val="008001A0"/>
    <w:rsid w:val="00801A06"/>
    <w:rsid w:val="00801CEF"/>
    <w:rsid w:val="00803148"/>
    <w:rsid w:val="008064EC"/>
    <w:rsid w:val="00806A4E"/>
    <w:rsid w:val="008109A5"/>
    <w:rsid w:val="00810AAD"/>
    <w:rsid w:val="00810ECC"/>
    <w:rsid w:val="00813256"/>
    <w:rsid w:val="0081423C"/>
    <w:rsid w:val="0081431C"/>
    <w:rsid w:val="00814907"/>
    <w:rsid w:val="00816292"/>
    <w:rsid w:val="00816B3A"/>
    <w:rsid w:val="00817F91"/>
    <w:rsid w:val="00825272"/>
    <w:rsid w:val="008256A4"/>
    <w:rsid w:val="00827879"/>
    <w:rsid w:val="00830CB0"/>
    <w:rsid w:val="00831063"/>
    <w:rsid w:val="008311AB"/>
    <w:rsid w:val="008318DE"/>
    <w:rsid w:val="00832257"/>
    <w:rsid w:val="00834400"/>
    <w:rsid w:val="0083571C"/>
    <w:rsid w:val="008370AC"/>
    <w:rsid w:val="008373CD"/>
    <w:rsid w:val="00840CC1"/>
    <w:rsid w:val="00842117"/>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A56AD"/>
    <w:rsid w:val="008A5867"/>
    <w:rsid w:val="008B02CC"/>
    <w:rsid w:val="008B065A"/>
    <w:rsid w:val="008B0A45"/>
    <w:rsid w:val="008B11E3"/>
    <w:rsid w:val="008B4746"/>
    <w:rsid w:val="008B4BE1"/>
    <w:rsid w:val="008B58E2"/>
    <w:rsid w:val="008C273F"/>
    <w:rsid w:val="008C501D"/>
    <w:rsid w:val="008C505C"/>
    <w:rsid w:val="008C65D2"/>
    <w:rsid w:val="008C71D2"/>
    <w:rsid w:val="008C790E"/>
    <w:rsid w:val="008D153A"/>
    <w:rsid w:val="008D17F3"/>
    <w:rsid w:val="008D2928"/>
    <w:rsid w:val="008D3E0B"/>
    <w:rsid w:val="008E21DB"/>
    <w:rsid w:val="008E2A0F"/>
    <w:rsid w:val="008E4701"/>
    <w:rsid w:val="008E7846"/>
    <w:rsid w:val="008F0528"/>
    <w:rsid w:val="008F0BE8"/>
    <w:rsid w:val="008F17D5"/>
    <w:rsid w:val="008F2AA7"/>
    <w:rsid w:val="008F2F18"/>
    <w:rsid w:val="008F3749"/>
    <w:rsid w:val="008F4760"/>
    <w:rsid w:val="009019EE"/>
    <w:rsid w:val="00903313"/>
    <w:rsid w:val="00905B59"/>
    <w:rsid w:val="00906B76"/>
    <w:rsid w:val="00914F53"/>
    <w:rsid w:val="00915B35"/>
    <w:rsid w:val="009162D3"/>
    <w:rsid w:val="00920A66"/>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2643"/>
    <w:rsid w:val="00973EF6"/>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3AC0"/>
    <w:rsid w:val="009B4184"/>
    <w:rsid w:val="009B50AA"/>
    <w:rsid w:val="009B7726"/>
    <w:rsid w:val="009B782D"/>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45A"/>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222AA"/>
    <w:rsid w:val="00A233C9"/>
    <w:rsid w:val="00A23E8E"/>
    <w:rsid w:val="00A25DDE"/>
    <w:rsid w:val="00A26CC2"/>
    <w:rsid w:val="00A303CC"/>
    <w:rsid w:val="00A308E4"/>
    <w:rsid w:val="00A322B3"/>
    <w:rsid w:val="00A32DDA"/>
    <w:rsid w:val="00A32F6A"/>
    <w:rsid w:val="00A333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5C94"/>
    <w:rsid w:val="00A960D4"/>
    <w:rsid w:val="00A965D0"/>
    <w:rsid w:val="00A96E81"/>
    <w:rsid w:val="00AA1A05"/>
    <w:rsid w:val="00AA29E0"/>
    <w:rsid w:val="00AA331D"/>
    <w:rsid w:val="00AA52CB"/>
    <w:rsid w:val="00AA65A1"/>
    <w:rsid w:val="00AA7967"/>
    <w:rsid w:val="00AB0DC0"/>
    <w:rsid w:val="00AB10C8"/>
    <w:rsid w:val="00AB193C"/>
    <w:rsid w:val="00AB268D"/>
    <w:rsid w:val="00AB3A08"/>
    <w:rsid w:val="00AB3DE3"/>
    <w:rsid w:val="00AB4D66"/>
    <w:rsid w:val="00AB501E"/>
    <w:rsid w:val="00AB5643"/>
    <w:rsid w:val="00AB6037"/>
    <w:rsid w:val="00AB61E1"/>
    <w:rsid w:val="00AB79E8"/>
    <w:rsid w:val="00AC0631"/>
    <w:rsid w:val="00AC0BCA"/>
    <w:rsid w:val="00AC1940"/>
    <w:rsid w:val="00AC3371"/>
    <w:rsid w:val="00AC37CE"/>
    <w:rsid w:val="00AC75AA"/>
    <w:rsid w:val="00AC76A0"/>
    <w:rsid w:val="00AD15D1"/>
    <w:rsid w:val="00AD1FBA"/>
    <w:rsid w:val="00AD383C"/>
    <w:rsid w:val="00AD568B"/>
    <w:rsid w:val="00AE2DE6"/>
    <w:rsid w:val="00AE3402"/>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581"/>
    <w:rsid w:val="00B20B5D"/>
    <w:rsid w:val="00B20EC0"/>
    <w:rsid w:val="00B217CF"/>
    <w:rsid w:val="00B21881"/>
    <w:rsid w:val="00B21978"/>
    <w:rsid w:val="00B2279B"/>
    <w:rsid w:val="00B24BD9"/>
    <w:rsid w:val="00B30B8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63936"/>
    <w:rsid w:val="00B67B68"/>
    <w:rsid w:val="00B7064F"/>
    <w:rsid w:val="00B76150"/>
    <w:rsid w:val="00B76271"/>
    <w:rsid w:val="00B82677"/>
    <w:rsid w:val="00B827F9"/>
    <w:rsid w:val="00B82887"/>
    <w:rsid w:val="00B869D2"/>
    <w:rsid w:val="00B9214C"/>
    <w:rsid w:val="00B92907"/>
    <w:rsid w:val="00B959A2"/>
    <w:rsid w:val="00B95E29"/>
    <w:rsid w:val="00B9728F"/>
    <w:rsid w:val="00BA14BF"/>
    <w:rsid w:val="00BA24BD"/>
    <w:rsid w:val="00BA2A4A"/>
    <w:rsid w:val="00BA57D7"/>
    <w:rsid w:val="00BA65AD"/>
    <w:rsid w:val="00BB02A9"/>
    <w:rsid w:val="00BB13A5"/>
    <w:rsid w:val="00BB2937"/>
    <w:rsid w:val="00BB3DF7"/>
    <w:rsid w:val="00BB45AB"/>
    <w:rsid w:val="00BB60C1"/>
    <w:rsid w:val="00BB73E4"/>
    <w:rsid w:val="00BC2406"/>
    <w:rsid w:val="00BC3684"/>
    <w:rsid w:val="00BC5182"/>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A3C"/>
    <w:rsid w:val="00C153C9"/>
    <w:rsid w:val="00C16CB0"/>
    <w:rsid w:val="00C17016"/>
    <w:rsid w:val="00C171C6"/>
    <w:rsid w:val="00C21DFF"/>
    <w:rsid w:val="00C226A6"/>
    <w:rsid w:val="00C240E5"/>
    <w:rsid w:val="00C31A69"/>
    <w:rsid w:val="00C31CAD"/>
    <w:rsid w:val="00C32329"/>
    <w:rsid w:val="00C32A62"/>
    <w:rsid w:val="00C3565E"/>
    <w:rsid w:val="00C3613C"/>
    <w:rsid w:val="00C378AE"/>
    <w:rsid w:val="00C378EE"/>
    <w:rsid w:val="00C413DB"/>
    <w:rsid w:val="00C42047"/>
    <w:rsid w:val="00C42389"/>
    <w:rsid w:val="00C42B3D"/>
    <w:rsid w:val="00C42D3E"/>
    <w:rsid w:val="00C44D2F"/>
    <w:rsid w:val="00C44D91"/>
    <w:rsid w:val="00C46727"/>
    <w:rsid w:val="00C46A24"/>
    <w:rsid w:val="00C46E2A"/>
    <w:rsid w:val="00C51E63"/>
    <w:rsid w:val="00C526CE"/>
    <w:rsid w:val="00C53070"/>
    <w:rsid w:val="00C537A2"/>
    <w:rsid w:val="00C54952"/>
    <w:rsid w:val="00C559E5"/>
    <w:rsid w:val="00C55C49"/>
    <w:rsid w:val="00C56B1C"/>
    <w:rsid w:val="00C57197"/>
    <w:rsid w:val="00C60027"/>
    <w:rsid w:val="00C60075"/>
    <w:rsid w:val="00C60CB3"/>
    <w:rsid w:val="00C63565"/>
    <w:rsid w:val="00C647FC"/>
    <w:rsid w:val="00C6484B"/>
    <w:rsid w:val="00C65320"/>
    <w:rsid w:val="00C6557D"/>
    <w:rsid w:val="00C67544"/>
    <w:rsid w:val="00C70274"/>
    <w:rsid w:val="00C7085B"/>
    <w:rsid w:val="00C70A11"/>
    <w:rsid w:val="00C73335"/>
    <w:rsid w:val="00C73D78"/>
    <w:rsid w:val="00C75C7A"/>
    <w:rsid w:val="00C77225"/>
    <w:rsid w:val="00C77D73"/>
    <w:rsid w:val="00C812C3"/>
    <w:rsid w:val="00C82D70"/>
    <w:rsid w:val="00C8366B"/>
    <w:rsid w:val="00C84679"/>
    <w:rsid w:val="00C91106"/>
    <w:rsid w:val="00C9192B"/>
    <w:rsid w:val="00C95858"/>
    <w:rsid w:val="00C9656D"/>
    <w:rsid w:val="00C96682"/>
    <w:rsid w:val="00C972A5"/>
    <w:rsid w:val="00C97F07"/>
    <w:rsid w:val="00CA22F4"/>
    <w:rsid w:val="00CA27AE"/>
    <w:rsid w:val="00CA37E3"/>
    <w:rsid w:val="00CA48B5"/>
    <w:rsid w:val="00CA7B18"/>
    <w:rsid w:val="00CB052E"/>
    <w:rsid w:val="00CB0E02"/>
    <w:rsid w:val="00CB3C6F"/>
    <w:rsid w:val="00CB4B06"/>
    <w:rsid w:val="00CB79F4"/>
    <w:rsid w:val="00CC0302"/>
    <w:rsid w:val="00CC13F8"/>
    <w:rsid w:val="00CC1CD7"/>
    <w:rsid w:val="00CC2584"/>
    <w:rsid w:val="00CD0066"/>
    <w:rsid w:val="00CD06F3"/>
    <w:rsid w:val="00CD1D32"/>
    <w:rsid w:val="00CD1DF0"/>
    <w:rsid w:val="00CD3B95"/>
    <w:rsid w:val="00CD6592"/>
    <w:rsid w:val="00CE093A"/>
    <w:rsid w:val="00CE10AC"/>
    <w:rsid w:val="00CE138E"/>
    <w:rsid w:val="00CE18C2"/>
    <w:rsid w:val="00CE4395"/>
    <w:rsid w:val="00CE4A88"/>
    <w:rsid w:val="00CE6C56"/>
    <w:rsid w:val="00CE7AEC"/>
    <w:rsid w:val="00CE7BED"/>
    <w:rsid w:val="00CF0D83"/>
    <w:rsid w:val="00CF321D"/>
    <w:rsid w:val="00CF4A5F"/>
    <w:rsid w:val="00CF55DD"/>
    <w:rsid w:val="00CF6506"/>
    <w:rsid w:val="00CF6F0F"/>
    <w:rsid w:val="00D017F0"/>
    <w:rsid w:val="00D02459"/>
    <w:rsid w:val="00D07970"/>
    <w:rsid w:val="00D10596"/>
    <w:rsid w:val="00D1153A"/>
    <w:rsid w:val="00D1161B"/>
    <w:rsid w:val="00D15E71"/>
    <w:rsid w:val="00D22D98"/>
    <w:rsid w:val="00D24F63"/>
    <w:rsid w:val="00D25619"/>
    <w:rsid w:val="00D27698"/>
    <w:rsid w:val="00D327B7"/>
    <w:rsid w:val="00D3386F"/>
    <w:rsid w:val="00D37A73"/>
    <w:rsid w:val="00D37FF0"/>
    <w:rsid w:val="00D40C78"/>
    <w:rsid w:val="00D41399"/>
    <w:rsid w:val="00D4465C"/>
    <w:rsid w:val="00D471FF"/>
    <w:rsid w:val="00D51B52"/>
    <w:rsid w:val="00D51E0E"/>
    <w:rsid w:val="00D53478"/>
    <w:rsid w:val="00D53F31"/>
    <w:rsid w:val="00D60000"/>
    <w:rsid w:val="00D611BD"/>
    <w:rsid w:val="00D63521"/>
    <w:rsid w:val="00D641C3"/>
    <w:rsid w:val="00D668B8"/>
    <w:rsid w:val="00D703FD"/>
    <w:rsid w:val="00D707A4"/>
    <w:rsid w:val="00D73FA1"/>
    <w:rsid w:val="00D75426"/>
    <w:rsid w:val="00D76299"/>
    <w:rsid w:val="00D7687E"/>
    <w:rsid w:val="00D83CCF"/>
    <w:rsid w:val="00D84530"/>
    <w:rsid w:val="00D86BF9"/>
    <w:rsid w:val="00D91C28"/>
    <w:rsid w:val="00D93185"/>
    <w:rsid w:val="00D94373"/>
    <w:rsid w:val="00D9496A"/>
    <w:rsid w:val="00D94CBA"/>
    <w:rsid w:val="00DA0880"/>
    <w:rsid w:val="00DA3965"/>
    <w:rsid w:val="00DA3995"/>
    <w:rsid w:val="00DA4349"/>
    <w:rsid w:val="00DA4AC3"/>
    <w:rsid w:val="00DA5ECB"/>
    <w:rsid w:val="00DA7673"/>
    <w:rsid w:val="00DA7D05"/>
    <w:rsid w:val="00DA7D14"/>
    <w:rsid w:val="00DB1414"/>
    <w:rsid w:val="00DB182C"/>
    <w:rsid w:val="00DB1C7A"/>
    <w:rsid w:val="00DB365D"/>
    <w:rsid w:val="00DB559A"/>
    <w:rsid w:val="00DB5AD6"/>
    <w:rsid w:val="00DB70A8"/>
    <w:rsid w:val="00DB73DF"/>
    <w:rsid w:val="00DB7FB0"/>
    <w:rsid w:val="00DC1C0B"/>
    <w:rsid w:val="00DC2936"/>
    <w:rsid w:val="00DC46E4"/>
    <w:rsid w:val="00DC60EB"/>
    <w:rsid w:val="00DC7C11"/>
    <w:rsid w:val="00DC7EF4"/>
    <w:rsid w:val="00DD0965"/>
    <w:rsid w:val="00DD2D9A"/>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368"/>
    <w:rsid w:val="00E10E2E"/>
    <w:rsid w:val="00E1177B"/>
    <w:rsid w:val="00E15254"/>
    <w:rsid w:val="00E1606D"/>
    <w:rsid w:val="00E23083"/>
    <w:rsid w:val="00E2405B"/>
    <w:rsid w:val="00E2461A"/>
    <w:rsid w:val="00E313A9"/>
    <w:rsid w:val="00E338D5"/>
    <w:rsid w:val="00E35538"/>
    <w:rsid w:val="00E400D7"/>
    <w:rsid w:val="00E4107A"/>
    <w:rsid w:val="00E42766"/>
    <w:rsid w:val="00E44090"/>
    <w:rsid w:val="00E443D2"/>
    <w:rsid w:val="00E45E21"/>
    <w:rsid w:val="00E462BF"/>
    <w:rsid w:val="00E51F35"/>
    <w:rsid w:val="00E532A2"/>
    <w:rsid w:val="00E5426F"/>
    <w:rsid w:val="00E54EEA"/>
    <w:rsid w:val="00E5638D"/>
    <w:rsid w:val="00E6013B"/>
    <w:rsid w:val="00E60778"/>
    <w:rsid w:val="00E613D2"/>
    <w:rsid w:val="00E65536"/>
    <w:rsid w:val="00E65C86"/>
    <w:rsid w:val="00E66804"/>
    <w:rsid w:val="00E6742C"/>
    <w:rsid w:val="00E67C0E"/>
    <w:rsid w:val="00E7062B"/>
    <w:rsid w:val="00E716E2"/>
    <w:rsid w:val="00E74E98"/>
    <w:rsid w:val="00E74FF9"/>
    <w:rsid w:val="00E7502C"/>
    <w:rsid w:val="00E757AD"/>
    <w:rsid w:val="00E76D84"/>
    <w:rsid w:val="00E7748F"/>
    <w:rsid w:val="00E81559"/>
    <w:rsid w:val="00E8267A"/>
    <w:rsid w:val="00E830E0"/>
    <w:rsid w:val="00E84196"/>
    <w:rsid w:val="00E846CF"/>
    <w:rsid w:val="00E85EAA"/>
    <w:rsid w:val="00E864AF"/>
    <w:rsid w:val="00E86758"/>
    <w:rsid w:val="00E86781"/>
    <w:rsid w:val="00E8682A"/>
    <w:rsid w:val="00E86B3D"/>
    <w:rsid w:val="00E87853"/>
    <w:rsid w:val="00E9023F"/>
    <w:rsid w:val="00E90719"/>
    <w:rsid w:val="00E90ACE"/>
    <w:rsid w:val="00E90D4D"/>
    <w:rsid w:val="00E91D9B"/>
    <w:rsid w:val="00E93C3B"/>
    <w:rsid w:val="00E94695"/>
    <w:rsid w:val="00E948F0"/>
    <w:rsid w:val="00E95879"/>
    <w:rsid w:val="00EA0AC1"/>
    <w:rsid w:val="00EA2188"/>
    <w:rsid w:val="00EA402C"/>
    <w:rsid w:val="00EA5194"/>
    <w:rsid w:val="00EA58F4"/>
    <w:rsid w:val="00EA61F1"/>
    <w:rsid w:val="00EA6477"/>
    <w:rsid w:val="00EA79AB"/>
    <w:rsid w:val="00EB18F5"/>
    <w:rsid w:val="00EB1E2D"/>
    <w:rsid w:val="00EB2DF9"/>
    <w:rsid w:val="00EB35E5"/>
    <w:rsid w:val="00EB7CB5"/>
    <w:rsid w:val="00EC0529"/>
    <w:rsid w:val="00EC1FAB"/>
    <w:rsid w:val="00EC5D89"/>
    <w:rsid w:val="00EC6F5F"/>
    <w:rsid w:val="00EC7342"/>
    <w:rsid w:val="00ED03F0"/>
    <w:rsid w:val="00ED0B06"/>
    <w:rsid w:val="00ED0BA2"/>
    <w:rsid w:val="00ED1160"/>
    <w:rsid w:val="00ED1161"/>
    <w:rsid w:val="00ED2130"/>
    <w:rsid w:val="00ED22F4"/>
    <w:rsid w:val="00ED26D0"/>
    <w:rsid w:val="00ED586E"/>
    <w:rsid w:val="00ED7F72"/>
    <w:rsid w:val="00EE04A3"/>
    <w:rsid w:val="00EE0D96"/>
    <w:rsid w:val="00EE2229"/>
    <w:rsid w:val="00EE51FC"/>
    <w:rsid w:val="00EE534E"/>
    <w:rsid w:val="00EE5F33"/>
    <w:rsid w:val="00EE67DD"/>
    <w:rsid w:val="00EE6A64"/>
    <w:rsid w:val="00EF09D6"/>
    <w:rsid w:val="00EF1620"/>
    <w:rsid w:val="00EF42B2"/>
    <w:rsid w:val="00EF448C"/>
    <w:rsid w:val="00EF4C71"/>
    <w:rsid w:val="00EF663B"/>
    <w:rsid w:val="00F00B2B"/>
    <w:rsid w:val="00F016ED"/>
    <w:rsid w:val="00F03970"/>
    <w:rsid w:val="00F05410"/>
    <w:rsid w:val="00F06BE0"/>
    <w:rsid w:val="00F11199"/>
    <w:rsid w:val="00F1193C"/>
    <w:rsid w:val="00F11949"/>
    <w:rsid w:val="00F1213A"/>
    <w:rsid w:val="00F12C1D"/>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4F2E"/>
    <w:rsid w:val="00F46050"/>
    <w:rsid w:val="00F511B1"/>
    <w:rsid w:val="00F55D3F"/>
    <w:rsid w:val="00F5796D"/>
    <w:rsid w:val="00F607E5"/>
    <w:rsid w:val="00F60D32"/>
    <w:rsid w:val="00F61279"/>
    <w:rsid w:val="00F625F2"/>
    <w:rsid w:val="00F649BA"/>
    <w:rsid w:val="00F64D63"/>
    <w:rsid w:val="00F65CFC"/>
    <w:rsid w:val="00F66B79"/>
    <w:rsid w:val="00F67385"/>
    <w:rsid w:val="00F6776E"/>
    <w:rsid w:val="00F714F7"/>
    <w:rsid w:val="00F7531A"/>
    <w:rsid w:val="00F758E0"/>
    <w:rsid w:val="00F76664"/>
    <w:rsid w:val="00F76ACD"/>
    <w:rsid w:val="00F77408"/>
    <w:rsid w:val="00F77EE8"/>
    <w:rsid w:val="00F80D45"/>
    <w:rsid w:val="00F812CB"/>
    <w:rsid w:val="00F8177A"/>
    <w:rsid w:val="00F84898"/>
    <w:rsid w:val="00F90986"/>
    <w:rsid w:val="00F911A8"/>
    <w:rsid w:val="00F9357B"/>
    <w:rsid w:val="00F93E5B"/>
    <w:rsid w:val="00F9419C"/>
    <w:rsid w:val="00F9586F"/>
    <w:rsid w:val="00F973DE"/>
    <w:rsid w:val="00FA0CE3"/>
    <w:rsid w:val="00FA18B1"/>
    <w:rsid w:val="00FA3C3C"/>
    <w:rsid w:val="00FA3F3B"/>
    <w:rsid w:val="00FB03CB"/>
    <w:rsid w:val="00FB2363"/>
    <w:rsid w:val="00FB2863"/>
    <w:rsid w:val="00FB2F7B"/>
    <w:rsid w:val="00FB3662"/>
    <w:rsid w:val="00FB3E66"/>
    <w:rsid w:val="00FB53B1"/>
    <w:rsid w:val="00FC0AE1"/>
    <w:rsid w:val="00FC1868"/>
    <w:rsid w:val="00FC5DE4"/>
    <w:rsid w:val="00FC5FD6"/>
    <w:rsid w:val="00FC7A3A"/>
    <w:rsid w:val="00FD1C72"/>
    <w:rsid w:val="00FD287C"/>
    <w:rsid w:val="00FD4991"/>
    <w:rsid w:val="00FD6AC1"/>
    <w:rsid w:val="00FE13A3"/>
    <w:rsid w:val="00FE2A2F"/>
    <w:rsid w:val="00FE2B88"/>
    <w:rsid w:val="00FE2EF9"/>
    <w:rsid w:val="00FE3D15"/>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15:docId w15:val="{978454B9-14CA-4AF9-80F8-5B18AB29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customStyle="1" w:styleId="Standard">
    <w:name w:val="Standard"/>
    <w:rsid w:val="002B16AF"/>
    <w:pPr>
      <w:suppressAutoHyphens/>
      <w:autoSpaceDN w:val="0"/>
      <w:spacing w:after="200" w:line="276" w:lineRule="auto"/>
      <w:textAlignment w:val="baseline"/>
    </w:pPr>
    <w:rPr>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A74D-E376-4ABA-A7E6-6BD62C23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25791</Words>
  <Characters>147015</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Александр Рыжков</cp:lastModifiedBy>
  <cp:revision>2</cp:revision>
  <cp:lastPrinted>2019-04-29T06:41:00Z</cp:lastPrinted>
  <dcterms:created xsi:type="dcterms:W3CDTF">2022-07-19T06:58:00Z</dcterms:created>
  <dcterms:modified xsi:type="dcterms:W3CDTF">2022-07-19T06:58:00Z</dcterms:modified>
</cp:coreProperties>
</file>